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54D4" w:rsidRPr="005F5372" w:rsidRDefault="0036677C" w:rsidP="00823A4A">
      <w:pPr>
        <w:spacing w:line="360" w:lineRule="auto"/>
        <w:jc w:val="center"/>
        <w:rPr>
          <w:b/>
          <w:sz w:val="36"/>
          <w:szCs w:val="36"/>
        </w:rPr>
      </w:pPr>
      <w:r>
        <w:rPr>
          <w:noProof/>
        </w:rPr>
        <mc:AlternateContent>
          <mc:Choice Requires="wps">
            <w:drawing>
              <wp:anchor distT="0" distB="0" distL="114300" distR="114300" simplePos="0" relativeHeight="251805696" behindDoc="0" locked="0" layoutInCell="1" allowOverlap="1" wp14:anchorId="27F365BE" wp14:editId="3F92E60B">
                <wp:simplePos x="0" y="0"/>
                <wp:positionH relativeFrom="column">
                  <wp:posOffset>5511165</wp:posOffset>
                </wp:positionH>
                <wp:positionV relativeFrom="paragraph">
                  <wp:posOffset>-480060</wp:posOffset>
                </wp:positionV>
                <wp:extent cx="866775" cy="501015"/>
                <wp:effectExtent l="0" t="0" r="9525" b="0"/>
                <wp:wrapNone/>
                <wp:docPr id="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667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433.95pt;margin-top:-37.8pt;width:68.25pt;height:39.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" stroked="f">
                <v:textbox>
                  <w:txbxContent>
                    <w:p w:rsidR="005C2181" w:rsidRDefault="005C2181" w:rsidP="0036677C"/>
                  </w:txbxContent>
                </v:textbox>
              </v:shape>
            </w:pict>
          </mc:Fallback>
        </mc:AlternateContent>
      </w:r>
      <w:r>
        <w:rPr>
          <w:noProof/>
        </w:rPr>
        <mc:AlternateContent>
          <mc:Choice Requires="wps">
            <w:drawing>
              <wp:anchor distT="0" distB="0" distL="114300" distR="114300" simplePos="0" relativeHeight="251795456" behindDoc="0" locked="0" layoutInCell="1" allowOverlap="1" wp14:anchorId="018FFA6F" wp14:editId="0B871DEA">
                <wp:simplePos x="0" y="0"/>
                <wp:positionH relativeFrom="column">
                  <wp:posOffset>5358765</wp:posOffset>
                </wp:positionH>
                <wp:positionV relativeFrom="paragraph">
                  <wp:posOffset>-632460</wp:posOffset>
                </wp:positionV>
                <wp:extent cx="866775" cy="501015"/>
                <wp:effectExtent l="0" t="0" r="9525" b="0"/>
                <wp:wrapNone/>
                <wp:docPr id="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851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21.95pt;margin-top:-49.8pt;width:68.25pt;height:39.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" stroked="f">
                <v:textbox>
                  <w:txbxContent>
                    <w:p w:rsidR="005C2181" w:rsidRDefault="005C2181" w:rsidP="003851F7"/>
                  </w:txbxContent>
                </v:textbox>
              </v:shape>
            </w:pict>
          </mc:Fallback>
        </mc:AlternateContent>
      </w:r>
      <w:r w:rsidR="004054D4" w:rsidRPr="005F5372">
        <w:rPr>
          <w:b/>
          <w:sz w:val="36"/>
          <w:szCs w:val="36"/>
        </w:rPr>
        <w:t>UNIVERSIDADE REGIONAL DO NOROESTE DO ESTADO DO RIO GRANDE DO SUL</w:t>
      </w:r>
    </w:p>
    <w:p w:rsidR="004054D4" w:rsidRPr="00823A4A" w:rsidRDefault="004054D4" w:rsidP="00823A4A">
      <w:pPr>
        <w:spacing w:line="360" w:lineRule="auto"/>
      </w:pPr>
    </w:p>
    <w:p w:rsidR="004054D4" w:rsidRPr="0097653A" w:rsidRDefault="004054D4" w:rsidP="00823A4A">
      <w:pPr>
        <w:spacing w:line="360" w:lineRule="auto"/>
        <w:jc w:val="center"/>
        <w:rPr>
          <w:b/>
          <w:sz w:val="28"/>
          <w:szCs w:val="28"/>
        </w:rPr>
      </w:pPr>
      <w:r w:rsidRPr="0097653A">
        <w:rPr>
          <w:b/>
          <w:sz w:val="28"/>
          <w:szCs w:val="28"/>
        </w:rPr>
        <w:t xml:space="preserve">DEPARTAMENTO DE </w:t>
      </w:r>
      <w:r w:rsidR="00EC6381" w:rsidRPr="0097653A">
        <w:rPr>
          <w:b/>
          <w:sz w:val="28"/>
          <w:szCs w:val="28"/>
        </w:rPr>
        <w:t>CIÊNCIAS EXATAS E</w:t>
      </w:r>
      <w:r w:rsidR="00011046" w:rsidRPr="0097653A">
        <w:rPr>
          <w:b/>
          <w:sz w:val="28"/>
          <w:szCs w:val="28"/>
        </w:rPr>
        <w:t xml:space="preserve"> </w:t>
      </w:r>
      <w:r w:rsidR="00EC6381" w:rsidRPr="0097653A">
        <w:rPr>
          <w:b/>
          <w:sz w:val="28"/>
          <w:szCs w:val="28"/>
        </w:rPr>
        <w:t>ENGENHARIAS</w:t>
      </w:r>
    </w:p>
    <w:p w:rsidR="004054D4" w:rsidRPr="00823A4A" w:rsidRDefault="004054D4" w:rsidP="00823A4A">
      <w:pPr>
        <w:spacing w:line="360" w:lineRule="auto"/>
      </w:pPr>
    </w:p>
    <w:p w:rsidR="004054D4" w:rsidRPr="005F5372" w:rsidRDefault="004054D4" w:rsidP="00823A4A">
      <w:pPr>
        <w:spacing w:line="360" w:lineRule="auto"/>
        <w:jc w:val="center"/>
        <w:rPr>
          <w:b/>
          <w:sz w:val="28"/>
          <w:szCs w:val="28"/>
        </w:rPr>
      </w:pPr>
      <w:r w:rsidRPr="005F5372">
        <w:rPr>
          <w:b/>
          <w:sz w:val="28"/>
          <w:szCs w:val="28"/>
        </w:rPr>
        <w:t xml:space="preserve">Curso de </w:t>
      </w:r>
      <w:r w:rsidR="00EC6381" w:rsidRPr="005F5372">
        <w:rPr>
          <w:b/>
          <w:sz w:val="28"/>
          <w:szCs w:val="28"/>
        </w:rPr>
        <w:t xml:space="preserve">Graduação em Engenharia </w:t>
      </w:r>
      <w:r w:rsidR="00F93611">
        <w:rPr>
          <w:b/>
          <w:sz w:val="28"/>
          <w:szCs w:val="28"/>
        </w:rPr>
        <w:t>Civil</w:t>
      </w:r>
    </w:p>
    <w:p w:rsidR="004054D4" w:rsidRPr="00823A4A" w:rsidRDefault="004054D4" w:rsidP="00823A4A">
      <w:pPr>
        <w:spacing w:line="360" w:lineRule="auto"/>
      </w:pPr>
    </w:p>
    <w:p w:rsidR="004054D4" w:rsidRDefault="004054D4" w:rsidP="00823A4A">
      <w:pPr>
        <w:spacing w:line="360" w:lineRule="auto"/>
      </w:pPr>
    </w:p>
    <w:p w:rsidR="00AF3569" w:rsidRPr="00823A4A" w:rsidRDefault="00AF3569" w:rsidP="00823A4A">
      <w:pPr>
        <w:spacing w:line="360" w:lineRule="auto"/>
      </w:pPr>
    </w:p>
    <w:p w:rsidR="004054D4" w:rsidRPr="005F5372" w:rsidRDefault="001305AA" w:rsidP="005F5372">
      <w:pPr>
        <w:spacing w:line="360" w:lineRule="auto"/>
        <w:jc w:val="center"/>
        <w:rPr>
          <w:b/>
        </w:rPr>
      </w:pPr>
      <w:r>
        <w:rPr>
          <w:b/>
        </w:rPr>
        <w:t>SEU NOME</w:t>
      </w:r>
    </w:p>
    <w:p w:rsidR="004054D4" w:rsidRPr="00823A4A" w:rsidRDefault="004054D4" w:rsidP="00823A4A">
      <w:pPr>
        <w:spacing w:line="360" w:lineRule="auto"/>
      </w:pPr>
    </w:p>
    <w:p w:rsidR="004054D4" w:rsidRDefault="004054D4" w:rsidP="00823A4A">
      <w:pPr>
        <w:spacing w:line="360" w:lineRule="auto"/>
      </w:pPr>
    </w:p>
    <w:p w:rsidR="0097653A" w:rsidRDefault="0097653A" w:rsidP="00823A4A">
      <w:pPr>
        <w:spacing w:line="360" w:lineRule="auto"/>
      </w:pPr>
    </w:p>
    <w:p w:rsidR="0097653A" w:rsidRDefault="0097653A" w:rsidP="00823A4A">
      <w:pPr>
        <w:spacing w:line="360" w:lineRule="auto"/>
      </w:pPr>
    </w:p>
    <w:p w:rsidR="0097653A" w:rsidRDefault="0097653A" w:rsidP="00823A4A">
      <w:pPr>
        <w:spacing w:line="360" w:lineRule="auto"/>
      </w:pPr>
    </w:p>
    <w:p w:rsidR="004054D4" w:rsidRPr="00823A4A" w:rsidRDefault="004054D4" w:rsidP="00823A4A">
      <w:pPr>
        <w:spacing w:line="360" w:lineRule="auto"/>
      </w:pPr>
    </w:p>
    <w:p w:rsidR="004054D4" w:rsidRPr="005F5372" w:rsidRDefault="00F93611" w:rsidP="005F5372">
      <w:pPr>
        <w:spacing w:line="360" w:lineRule="auto"/>
        <w:jc w:val="center"/>
        <w:rPr>
          <w:b/>
          <w:sz w:val="28"/>
          <w:szCs w:val="28"/>
        </w:rPr>
      </w:pPr>
      <w:r>
        <w:rPr>
          <w:b/>
          <w:sz w:val="28"/>
          <w:szCs w:val="28"/>
        </w:rPr>
        <w:t>RELATÓRIO DE ESTÁGIO SUPERVISIONADO</w:t>
      </w:r>
    </w:p>
    <w:p w:rsidR="004054D4" w:rsidRPr="00823A4A" w:rsidRDefault="004054D4" w:rsidP="00823A4A">
      <w:pPr>
        <w:spacing w:line="360" w:lineRule="auto"/>
      </w:pPr>
    </w:p>
    <w:p w:rsidR="004054D4" w:rsidRPr="00823A4A" w:rsidRDefault="004054D4" w:rsidP="00823A4A">
      <w:pPr>
        <w:spacing w:line="360" w:lineRule="auto"/>
      </w:pPr>
    </w:p>
    <w:p w:rsidR="001370F3" w:rsidRPr="00823A4A" w:rsidRDefault="001370F3" w:rsidP="00823A4A">
      <w:pPr>
        <w:spacing w:line="360" w:lineRule="auto"/>
      </w:pPr>
    </w:p>
    <w:p w:rsidR="004054D4" w:rsidRPr="00823A4A" w:rsidRDefault="004054D4" w:rsidP="00823A4A">
      <w:pPr>
        <w:spacing w:line="360" w:lineRule="auto"/>
      </w:pPr>
    </w:p>
    <w:p w:rsidR="004054D4" w:rsidRPr="00823A4A" w:rsidRDefault="004054D4" w:rsidP="00823A4A">
      <w:pPr>
        <w:spacing w:line="360" w:lineRule="auto"/>
      </w:pPr>
    </w:p>
    <w:p w:rsidR="004054D4" w:rsidRPr="00823A4A" w:rsidRDefault="004054D4" w:rsidP="00823A4A">
      <w:pPr>
        <w:spacing w:line="360" w:lineRule="auto"/>
        <w:rPr>
          <w:color w:val="000000"/>
        </w:rPr>
      </w:pPr>
    </w:p>
    <w:p w:rsidR="00AE7B94" w:rsidRPr="00823A4A" w:rsidRDefault="00AE7B94" w:rsidP="00823A4A">
      <w:pPr>
        <w:spacing w:line="360" w:lineRule="auto"/>
        <w:rPr>
          <w:color w:val="000000"/>
        </w:rPr>
      </w:pPr>
    </w:p>
    <w:p w:rsidR="00011046" w:rsidRPr="00823A4A" w:rsidRDefault="00011046" w:rsidP="00823A4A">
      <w:pPr>
        <w:spacing w:line="360" w:lineRule="auto"/>
        <w:rPr>
          <w:color w:val="000000"/>
        </w:rPr>
      </w:pPr>
    </w:p>
    <w:p w:rsidR="00AA3921" w:rsidRPr="00823A4A" w:rsidRDefault="00AA3921" w:rsidP="00823A4A">
      <w:pPr>
        <w:spacing w:line="360" w:lineRule="auto"/>
        <w:rPr>
          <w:color w:val="000000"/>
        </w:rPr>
      </w:pPr>
    </w:p>
    <w:p w:rsidR="006709BE" w:rsidRDefault="006709BE" w:rsidP="00823A4A">
      <w:pPr>
        <w:spacing w:line="360" w:lineRule="auto"/>
        <w:rPr>
          <w:color w:val="000000"/>
        </w:rPr>
      </w:pPr>
    </w:p>
    <w:p w:rsidR="005F5372" w:rsidRPr="00823A4A" w:rsidRDefault="005F5372" w:rsidP="00823A4A">
      <w:pPr>
        <w:spacing w:line="360" w:lineRule="auto"/>
        <w:rPr>
          <w:color w:val="000000"/>
        </w:rPr>
      </w:pPr>
    </w:p>
    <w:p w:rsidR="0097653A" w:rsidRPr="00823A4A" w:rsidRDefault="0097653A" w:rsidP="00823A4A">
      <w:pPr>
        <w:spacing w:line="360" w:lineRule="auto"/>
        <w:rPr>
          <w:color w:val="000000"/>
        </w:rPr>
      </w:pPr>
    </w:p>
    <w:p w:rsidR="004054D4" w:rsidRPr="005F5372" w:rsidRDefault="00EC1C81" w:rsidP="005F5372">
      <w:pPr>
        <w:spacing w:line="360" w:lineRule="auto"/>
        <w:jc w:val="center"/>
        <w:rPr>
          <w:b/>
          <w:color w:val="000000"/>
        </w:rPr>
      </w:pPr>
      <w:r>
        <w:rPr>
          <w:b/>
          <w:color w:val="000000"/>
        </w:rPr>
        <w:t>Ijuí</w:t>
      </w:r>
      <w:r w:rsidR="004054D4" w:rsidRPr="005F5372">
        <w:rPr>
          <w:b/>
          <w:color w:val="000000"/>
        </w:rPr>
        <w:t>/RS</w:t>
      </w:r>
    </w:p>
    <w:p w:rsidR="001370F3" w:rsidRPr="005F5372" w:rsidRDefault="004A10EB" w:rsidP="005F5372">
      <w:pPr>
        <w:spacing w:line="360" w:lineRule="auto"/>
        <w:jc w:val="center"/>
        <w:rPr>
          <w:b/>
          <w:color w:val="000000"/>
        </w:rPr>
      </w:pPr>
      <w:r w:rsidRPr="005F5372">
        <w:rPr>
          <w:b/>
          <w:color w:val="000000"/>
        </w:rPr>
        <w:t>20</w:t>
      </w:r>
      <w:r w:rsidR="00EC6381" w:rsidRPr="005F5372">
        <w:rPr>
          <w:b/>
          <w:color w:val="000000"/>
        </w:rPr>
        <w:t>1</w:t>
      </w:r>
      <w:r w:rsidR="00AF3569">
        <w:rPr>
          <w:b/>
          <w:color w:val="000000"/>
        </w:rPr>
        <w:t>2</w:t>
      </w:r>
    </w:p>
    <w:p w:rsidR="00AA3921" w:rsidRPr="00823A4A" w:rsidRDefault="00AA3921" w:rsidP="00823A4A">
      <w:pPr>
        <w:spacing w:line="360" w:lineRule="auto"/>
        <w:rPr>
          <w:noProof/>
        </w:rPr>
      </w:pPr>
    </w:p>
    <w:p w:rsidR="006709BE" w:rsidRPr="00823A4A" w:rsidRDefault="0036677C" w:rsidP="00823A4A">
      <w:pPr>
        <w:spacing w:line="360" w:lineRule="auto"/>
        <w:rPr>
          <w:noProof/>
        </w:rPr>
      </w:pPr>
      <w:r>
        <w:rPr>
          <w:noProof/>
        </w:rPr>
        <w:lastRenderedPageBreak/>
        <mc:AlternateContent>
          <mc:Choice Requires="wps">
            <w:drawing>
              <wp:anchor distT="0" distB="0" distL="114300" distR="114300" simplePos="0" relativeHeight="251807744" behindDoc="0" locked="0" layoutInCell="1" allowOverlap="1" wp14:anchorId="59934637" wp14:editId="01F997C5">
                <wp:simplePos x="0" y="0"/>
                <wp:positionH relativeFrom="column">
                  <wp:posOffset>5215890</wp:posOffset>
                </wp:positionH>
                <wp:positionV relativeFrom="paragraph">
                  <wp:posOffset>-641985</wp:posOffset>
                </wp:positionV>
                <wp:extent cx="866775" cy="501015"/>
                <wp:effectExtent l="0" t="0" r="9525" b="0"/>
                <wp:wrapNone/>
                <wp:docPr id="30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667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10.7pt;margin-top:-50.55pt;width:68.25pt;height:39.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" stroked="f">
                <v:textbox>
                  <w:txbxContent>
                    <w:p w:rsidR="005C2181" w:rsidRDefault="005C2181" w:rsidP="0036677C"/>
                  </w:txbxContent>
                </v:textbox>
              </v:shape>
            </w:pict>
          </mc:Fallback>
        </mc:AlternateContent>
      </w:r>
    </w:p>
    <w:p w:rsidR="00407FF0" w:rsidRPr="005F5372" w:rsidRDefault="001305AA" w:rsidP="005F5372">
      <w:pPr>
        <w:spacing w:line="360" w:lineRule="auto"/>
        <w:jc w:val="center"/>
        <w:rPr>
          <w:b/>
        </w:rPr>
      </w:pPr>
      <w:r>
        <w:rPr>
          <w:b/>
          <w:noProof/>
        </w:rPr>
        <w:t>SEU NOME</w:t>
      </w:r>
    </w:p>
    <w:p w:rsidR="00407FF0" w:rsidRPr="00823A4A" w:rsidRDefault="00407FF0" w:rsidP="00823A4A">
      <w:pPr>
        <w:spacing w:line="360" w:lineRule="auto"/>
      </w:pPr>
    </w:p>
    <w:p w:rsidR="00407FF0" w:rsidRPr="00823A4A" w:rsidRDefault="00407FF0" w:rsidP="00823A4A">
      <w:pPr>
        <w:spacing w:line="360" w:lineRule="auto"/>
      </w:pPr>
    </w:p>
    <w:p w:rsidR="00901F18" w:rsidRDefault="00901F18" w:rsidP="00823A4A">
      <w:pPr>
        <w:spacing w:line="360" w:lineRule="auto"/>
      </w:pPr>
    </w:p>
    <w:p w:rsidR="00FB5C41" w:rsidRDefault="00FB5C41" w:rsidP="00823A4A">
      <w:pPr>
        <w:spacing w:line="360" w:lineRule="auto"/>
      </w:pPr>
    </w:p>
    <w:p w:rsidR="00FB5C41" w:rsidRPr="00823A4A" w:rsidRDefault="00FB5C41" w:rsidP="00823A4A">
      <w:pPr>
        <w:spacing w:line="360" w:lineRule="auto"/>
      </w:pPr>
    </w:p>
    <w:p w:rsidR="00901F18" w:rsidRPr="00823A4A" w:rsidRDefault="00901F18" w:rsidP="00823A4A">
      <w:pPr>
        <w:spacing w:line="360" w:lineRule="auto"/>
      </w:pPr>
    </w:p>
    <w:p w:rsidR="007069C7" w:rsidRPr="00823A4A" w:rsidRDefault="007069C7" w:rsidP="00823A4A">
      <w:pPr>
        <w:spacing w:line="360" w:lineRule="auto"/>
      </w:pPr>
    </w:p>
    <w:p w:rsidR="00F93611" w:rsidRPr="005F5372" w:rsidRDefault="00F93611" w:rsidP="00F93611">
      <w:pPr>
        <w:spacing w:line="360" w:lineRule="auto"/>
        <w:jc w:val="center"/>
        <w:rPr>
          <w:b/>
          <w:sz w:val="28"/>
          <w:szCs w:val="28"/>
        </w:rPr>
      </w:pPr>
      <w:r>
        <w:rPr>
          <w:b/>
          <w:sz w:val="28"/>
          <w:szCs w:val="28"/>
        </w:rPr>
        <w:t>RELATÓRIO DE ESTÁGIO SUPERVISIONADO</w:t>
      </w:r>
    </w:p>
    <w:p w:rsidR="00407FF0" w:rsidRPr="00823A4A" w:rsidRDefault="00407FF0" w:rsidP="00823A4A">
      <w:pPr>
        <w:spacing w:line="360" w:lineRule="auto"/>
      </w:pPr>
    </w:p>
    <w:p w:rsidR="00407FF0" w:rsidRDefault="00407FF0" w:rsidP="00823A4A">
      <w:pPr>
        <w:spacing w:line="360" w:lineRule="auto"/>
      </w:pPr>
    </w:p>
    <w:p w:rsidR="00FB5C41" w:rsidRDefault="00FB5C41" w:rsidP="00823A4A">
      <w:pPr>
        <w:spacing w:line="360" w:lineRule="auto"/>
      </w:pPr>
    </w:p>
    <w:p w:rsidR="00FB5C41" w:rsidRDefault="00FB5C41" w:rsidP="00823A4A">
      <w:pPr>
        <w:spacing w:line="360" w:lineRule="auto"/>
      </w:pPr>
    </w:p>
    <w:p w:rsidR="00FB5C41" w:rsidRPr="00823A4A" w:rsidRDefault="00FB5C41" w:rsidP="00823A4A">
      <w:pPr>
        <w:spacing w:line="360" w:lineRule="auto"/>
      </w:pPr>
    </w:p>
    <w:p w:rsidR="00407FF0" w:rsidRPr="00823A4A" w:rsidRDefault="00407FF0" w:rsidP="00823A4A">
      <w:pPr>
        <w:spacing w:line="360" w:lineRule="auto"/>
      </w:pPr>
    </w:p>
    <w:p w:rsidR="00407FF0" w:rsidRPr="00823A4A" w:rsidRDefault="00407FF0" w:rsidP="00823A4A">
      <w:pPr>
        <w:spacing w:line="360" w:lineRule="auto"/>
      </w:pPr>
    </w:p>
    <w:p w:rsidR="00407FF0" w:rsidRPr="00823A4A" w:rsidRDefault="00F93611" w:rsidP="005F5372">
      <w:pPr>
        <w:ind w:left="3402"/>
        <w:jc w:val="both"/>
      </w:pPr>
      <w:r>
        <w:t>Relatório de Estágio Supervisionado</w:t>
      </w:r>
      <w:r w:rsidR="007069C7" w:rsidRPr="00823A4A">
        <w:t xml:space="preserve"> </w:t>
      </w:r>
      <w:r w:rsidR="00407FF0" w:rsidRPr="00823A4A">
        <w:t>d</w:t>
      </w:r>
      <w:r w:rsidR="00EC6381" w:rsidRPr="00823A4A">
        <w:t xml:space="preserve">o </w:t>
      </w:r>
      <w:r w:rsidR="00407FF0" w:rsidRPr="00823A4A">
        <w:t>Curso de</w:t>
      </w:r>
      <w:r w:rsidR="00F21936" w:rsidRPr="00823A4A">
        <w:t xml:space="preserve"> </w:t>
      </w:r>
      <w:r w:rsidR="00EC6381" w:rsidRPr="00823A4A">
        <w:t xml:space="preserve">Graduação em Engenharia </w:t>
      </w:r>
      <w:r>
        <w:t>Civil</w:t>
      </w:r>
      <w:r w:rsidR="00407FF0" w:rsidRPr="00823A4A">
        <w:t xml:space="preserve"> apresentado como requisito parcial para obtenção de </w:t>
      </w:r>
      <w:r w:rsidR="00EC6381" w:rsidRPr="00823A4A">
        <w:t xml:space="preserve">título de </w:t>
      </w:r>
      <w:r w:rsidR="00407FF0" w:rsidRPr="00823A4A">
        <w:t xml:space="preserve">Engenheiro </w:t>
      </w:r>
      <w:r>
        <w:t>Civil</w:t>
      </w:r>
    </w:p>
    <w:p w:rsidR="00407FF0" w:rsidRPr="00823A4A" w:rsidRDefault="00407FF0" w:rsidP="00823A4A">
      <w:pPr>
        <w:spacing w:line="360" w:lineRule="auto"/>
      </w:pPr>
    </w:p>
    <w:p w:rsidR="00407FF0" w:rsidRDefault="00407FF0" w:rsidP="00823A4A">
      <w:pPr>
        <w:spacing w:line="360" w:lineRule="auto"/>
      </w:pPr>
    </w:p>
    <w:p w:rsidR="00FB5C41" w:rsidRDefault="00FB5C41" w:rsidP="00823A4A">
      <w:pPr>
        <w:spacing w:line="360" w:lineRule="auto"/>
      </w:pPr>
    </w:p>
    <w:p w:rsidR="00FB5C41" w:rsidRDefault="00FB5C41" w:rsidP="00823A4A">
      <w:pPr>
        <w:spacing w:line="360" w:lineRule="auto"/>
      </w:pPr>
    </w:p>
    <w:p w:rsidR="00407FF0" w:rsidRPr="00823A4A" w:rsidRDefault="00AA3921" w:rsidP="005F5372">
      <w:pPr>
        <w:spacing w:line="360" w:lineRule="auto"/>
        <w:jc w:val="center"/>
      </w:pPr>
      <w:r w:rsidRPr="00823A4A">
        <w:t>Orientador</w:t>
      </w:r>
      <w:r w:rsidR="00667B20">
        <w:t>(a)</w:t>
      </w:r>
      <w:r w:rsidRPr="00823A4A">
        <w:t xml:space="preserve">: </w:t>
      </w:r>
    </w:p>
    <w:p w:rsidR="001370F3" w:rsidRPr="00823A4A" w:rsidRDefault="001370F3" w:rsidP="00823A4A">
      <w:pPr>
        <w:spacing w:line="360" w:lineRule="auto"/>
      </w:pPr>
    </w:p>
    <w:p w:rsidR="007069C7" w:rsidRDefault="007069C7" w:rsidP="00823A4A">
      <w:pPr>
        <w:spacing w:line="360" w:lineRule="auto"/>
      </w:pPr>
    </w:p>
    <w:p w:rsidR="005F5372" w:rsidRDefault="005F5372" w:rsidP="00823A4A">
      <w:pPr>
        <w:spacing w:line="360" w:lineRule="auto"/>
      </w:pPr>
    </w:p>
    <w:p w:rsidR="005F5372" w:rsidRDefault="005F5372" w:rsidP="00823A4A">
      <w:pPr>
        <w:spacing w:line="360" w:lineRule="auto"/>
      </w:pPr>
    </w:p>
    <w:p w:rsidR="005F5372" w:rsidRDefault="005F5372" w:rsidP="00823A4A">
      <w:pPr>
        <w:spacing w:line="360" w:lineRule="auto"/>
      </w:pPr>
    </w:p>
    <w:p w:rsidR="007069C7" w:rsidRPr="00823A4A" w:rsidRDefault="007069C7" w:rsidP="00823A4A">
      <w:pPr>
        <w:spacing w:line="360" w:lineRule="auto"/>
      </w:pPr>
    </w:p>
    <w:p w:rsidR="00407FF0" w:rsidRPr="00823A4A" w:rsidRDefault="00A02B1D" w:rsidP="005F5372">
      <w:pPr>
        <w:spacing w:line="360" w:lineRule="auto"/>
        <w:jc w:val="center"/>
      </w:pPr>
      <w:r>
        <w:t>Ijuí</w:t>
      </w:r>
      <w:r w:rsidR="00F87833" w:rsidRPr="00823A4A">
        <w:t>/RS</w:t>
      </w:r>
    </w:p>
    <w:p w:rsidR="00407FF0" w:rsidRPr="00823A4A" w:rsidRDefault="003851F7" w:rsidP="003851F7">
      <w:pPr>
        <w:tabs>
          <w:tab w:val="center" w:pos="4536"/>
          <w:tab w:val="right" w:pos="9072"/>
        </w:tabs>
        <w:spacing w:line="360" w:lineRule="auto"/>
      </w:pPr>
      <w:r>
        <w:tab/>
      </w:r>
      <w:r w:rsidR="00407FF0" w:rsidRPr="00823A4A">
        <w:t>20</w:t>
      </w:r>
      <w:r w:rsidR="00EC6381" w:rsidRPr="00823A4A">
        <w:t>1</w:t>
      </w:r>
      <w:r w:rsidR="00AF3569">
        <w:t>2</w:t>
      </w:r>
      <w:r>
        <w:tab/>
      </w:r>
    </w:p>
    <w:p w:rsidR="00823A4A" w:rsidRDefault="003851F7" w:rsidP="00823A4A">
      <w:pPr>
        <w:spacing w:line="360" w:lineRule="auto"/>
      </w:pPr>
      <w:r>
        <w:rPr>
          <w:noProof/>
        </w:rPr>
        <mc:AlternateContent>
          <mc:Choice Requires="wps">
            <w:drawing>
              <wp:anchor distT="0" distB="0" distL="114300" distR="114300" simplePos="0" relativeHeight="251793408" behindDoc="0" locked="0" layoutInCell="1" allowOverlap="1" wp14:anchorId="5F400C06" wp14:editId="371A2982">
                <wp:simplePos x="0" y="0"/>
                <wp:positionH relativeFrom="column">
                  <wp:posOffset>5387340</wp:posOffset>
                </wp:positionH>
                <wp:positionV relativeFrom="paragraph">
                  <wp:posOffset>252095</wp:posOffset>
                </wp:positionV>
                <wp:extent cx="866775" cy="501015"/>
                <wp:effectExtent l="0" t="0" r="9525" b="0"/>
                <wp:wrapNone/>
                <wp:docPr id="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851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24.2pt;margin-top:19.85pt;width:68.25pt;height:39.4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" stroked="f">
                <v:textbox>
                  <w:txbxContent>
                    <w:p w:rsidR="005C2181" w:rsidRDefault="005C2181" w:rsidP="003851F7"/>
                  </w:txbxContent>
                </v:textbox>
              </v:shape>
            </w:pict>
          </mc:Fallback>
        </mc:AlternateContent>
      </w:r>
    </w:p>
    <w:p w:rsidR="008B580F" w:rsidRPr="00823A4A" w:rsidRDefault="0036677C" w:rsidP="00823A4A">
      <w:pPr>
        <w:spacing w:line="360" w:lineRule="auto"/>
      </w:pPr>
      <w:r>
        <w:rPr>
          <w:noProof/>
        </w:rPr>
        <mc:AlternateContent>
          <mc:Choice Requires="wps">
            <w:drawing>
              <wp:anchor distT="0" distB="0" distL="114300" distR="114300" simplePos="0" relativeHeight="251811840" behindDoc="0" locked="0" layoutInCell="1" allowOverlap="1" wp14:anchorId="01B73D37" wp14:editId="6DB42A6A">
                <wp:simplePos x="0" y="0"/>
                <wp:positionH relativeFrom="column">
                  <wp:posOffset>5301615</wp:posOffset>
                </wp:positionH>
                <wp:positionV relativeFrom="paragraph">
                  <wp:posOffset>-670560</wp:posOffset>
                </wp:positionV>
                <wp:extent cx="866775" cy="501015"/>
                <wp:effectExtent l="0" t="0" r="9525" b="0"/>
                <wp:wrapNone/>
                <wp:docPr id="30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667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17.45pt;margin-top:-52.8pt;width:68.25pt;height:39.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" stroked="f">
                <v:textbox>
                  <w:txbxContent>
                    <w:p w:rsidR="005C2181" w:rsidRDefault="005C2181" w:rsidP="0036677C"/>
                  </w:txbxContent>
                </v:textbox>
              </v:shape>
            </w:pict>
          </mc:Fallback>
        </mc:AlternateContent>
      </w:r>
      <w:r>
        <w:rPr>
          <w:noProof/>
        </w:rPr>
        <mc:AlternateContent>
          <mc:Choice Requires="wps">
            <w:drawing>
              <wp:anchor distT="0" distB="0" distL="114300" distR="114300" simplePos="0" relativeHeight="251809792" behindDoc="0" locked="0" layoutInCell="1" allowOverlap="1" wp14:anchorId="33CC10A2" wp14:editId="36A6E574">
                <wp:simplePos x="0" y="0"/>
                <wp:positionH relativeFrom="column">
                  <wp:posOffset>5358765</wp:posOffset>
                </wp:positionH>
                <wp:positionV relativeFrom="paragraph">
                  <wp:posOffset>-508635</wp:posOffset>
                </wp:positionV>
                <wp:extent cx="866775" cy="501015"/>
                <wp:effectExtent l="0" t="0" r="9525" b="0"/>
                <wp:wrapNone/>
                <wp:docPr id="3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667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21.95pt;margin-top:-40.05pt;width:68.25pt;height:39.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" stroked="f">
                <v:textbox>
                  <w:txbxContent>
                    <w:p w:rsidR="005C2181" w:rsidRDefault="005C2181" w:rsidP="0036677C"/>
                  </w:txbxContent>
                </v:textbox>
              </v:shape>
            </w:pict>
          </mc:Fallback>
        </mc:AlternateContent>
      </w:r>
    </w:p>
    <w:p w:rsidR="00311639" w:rsidRPr="005F5372" w:rsidRDefault="00311639" w:rsidP="00823A4A">
      <w:pPr>
        <w:spacing w:line="360" w:lineRule="auto"/>
      </w:pPr>
    </w:p>
    <w:p w:rsidR="00311639" w:rsidRPr="005F5372" w:rsidRDefault="00311639" w:rsidP="00823A4A">
      <w:pPr>
        <w:spacing w:line="360" w:lineRule="auto"/>
      </w:pPr>
    </w:p>
    <w:p w:rsidR="005F5372" w:rsidRPr="005F5372" w:rsidRDefault="00F93611" w:rsidP="005F5372">
      <w:pPr>
        <w:spacing w:line="360" w:lineRule="auto"/>
        <w:jc w:val="center"/>
        <w:rPr>
          <w:b/>
        </w:rPr>
      </w:pPr>
      <w:r>
        <w:rPr>
          <w:b/>
        </w:rPr>
        <w:t>DECLARAÇÃO</w:t>
      </w:r>
    </w:p>
    <w:p w:rsidR="00311639" w:rsidRPr="00823A4A" w:rsidRDefault="00311639" w:rsidP="00823A4A">
      <w:pPr>
        <w:spacing w:line="360" w:lineRule="auto"/>
      </w:pPr>
    </w:p>
    <w:p w:rsidR="00311639" w:rsidRPr="00823A4A" w:rsidRDefault="00311639" w:rsidP="008B580F">
      <w:pPr>
        <w:spacing w:line="360" w:lineRule="auto"/>
        <w:jc w:val="both"/>
      </w:pPr>
    </w:p>
    <w:p w:rsidR="003851F7" w:rsidRDefault="003851F7" w:rsidP="003851F7">
      <w:pPr>
        <w:jc w:val="both"/>
      </w:pPr>
      <w:r>
        <w:t xml:space="preserve">Eu, </w:t>
      </w:r>
      <w:r w:rsidR="001305AA">
        <w:t>Seu NOME</w:t>
      </w:r>
      <w:r>
        <w:t xml:space="preserve">, RG </w:t>
      </w:r>
      <w:r w:rsidR="001305AA">
        <w:t>DO CURSO</w:t>
      </w:r>
      <w:bookmarkStart w:id="0" w:name="_GoBack"/>
      <w:bookmarkEnd w:id="0"/>
      <w:r>
        <w:t>, regularmente matriculado no curso de Engenharia Civil da Universidade Regional do Noroeste do estado do Rio Grande do Sul – UNIJUI</w:t>
      </w:r>
      <w:r w:rsidR="00CC1A42">
        <w:t xml:space="preserve"> declaro</w:t>
      </w:r>
      <w:r>
        <w:t xml:space="preserve"> ser responsável pela veracidade das informações contidas neste relatório.</w:t>
      </w:r>
    </w:p>
    <w:p w:rsidR="00407FF0" w:rsidRPr="00823A4A" w:rsidRDefault="00407FF0" w:rsidP="00823A4A">
      <w:pPr>
        <w:spacing w:line="360" w:lineRule="auto"/>
      </w:pPr>
    </w:p>
    <w:p w:rsidR="00407FF0" w:rsidRDefault="00407FF0" w:rsidP="00823A4A">
      <w:pPr>
        <w:spacing w:line="360" w:lineRule="auto"/>
      </w:pPr>
    </w:p>
    <w:p w:rsidR="005F5372" w:rsidRDefault="005F5372" w:rsidP="00823A4A">
      <w:pPr>
        <w:spacing w:line="360" w:lineRule="auto"/>
      </w:pPr>
    </w:p>
    <w:p w:rsidR="005F5372" w:rsidRDefault="005F5372" w:rsidP="00823A4A">
      <w:pPr>
        <w:spacing w:line="360" w:lineRule="auto"/>
      </w:pPr>
    </w:p>
    <w:p w:rsidR="008B580F" w:rsidRDefault="008B580F" w:rsidP="005F5372">
      <w:pPr>
        <w:spacing w:line="360" w:lineRule="auto"/>
        <w:jc w:val="center"/>
      </w:pPr>
    </w:p>
    <w:p w:rsidR="008B580F" w:rsidRDefault="008B580F" w:rsidP="005F5372">
      <w:pPr>
        <w:spacing w:line="360" w:lineRule="auto"/>
        <w:jc w:val="center"/>
      </w:pPr>
    </w:p>
    <w:p w:rsidR="008B580F" w:rsidRDefault="008B580F" w:rsidP="005F5372">
      <w:pPr>
        <w:spacing w:line="360" w:lineRule="auto"/>
        <w:jc w:val="center"/>
      </w:pPr>
    </w:p>
    <w:p w:rsidR="008B580F" w:rsidRPr="00823A4A" w:rsidRDefault="008B580F" w:rsidP="008B580F">
      <w:pPr>
        <w:spacing w:line="360" w:lineRule="auto"/>
        <w:jc w:val="center"/>
      </w:pPr>
      <w:r w:rsidRPr="00823A4A">
        <w:t>________________________________________</w:t>
      </w:r>
    </w:p>
    <w:p w:rsidR="008B580F" w:rsidRPr="00823A4A" w:rsidRDefault="00454BE1" w:rsidP="008B580F">
      <w:pPr>
        <w:spacing w:line="360" w:lineRule="auto"/>
        <w:jc w:val="center"/>
      </w:pPr>
      <w:r>
        <w:t>Nome do aluno</w:t>
      </w:r>
    </w:p>
    <w:p w:rsidR="008B580F" w:rsidRDefault="008B580F" w:rsidP="005F5372">
      <w:pPr>
        <w:spacing w:line="360" w:lineRule="auto"/>
        <w:jc w:val="center"/>
      </w:pPr>
    </w:p>
    <w:p w:rsidR="008B580F" w:rsidRDefault="008B580F" w:rsidP="005F5372">
      <w:pPr>
        <w:spacing w:line="360" w:lineRule="auto"/>
        <w:jc w:val="center"/>
      </w:pPr>
    </w:p>
    <w:p w:rsidR="008B580F" w:rsidRPr="00823A4A" w:rsidRDefault="008B580F" w:rsidP="005F5372">
      <w:pPr>
        <w:spacing w:line="360" w:lineRule="auto"/>
        <w:jc w:val="center"/>
      </w:pPr>
    </w:p>
    <w:p w:rsidR="001E6BCE" w:rsidRDefault="001E6BCE" w:rsidP="00823A4A">
      <w:pPr>
        <w:spacing w:line="360" w:lineRule="auto"/>
      </w:pPr>
    </w:p>
    <w:p w:rsidR="00454BE1" w:rsidRDefault="00454BE1" w:rsidP="00823A4A">
      <w:pPr>
        <w:spacing w:line="360" w:lineRule="auto"/>
      </w:pPr>
    </w:p>
    <w:p w:rsidR="00454BE1" w:rsidRPr="00823A4A" w:rsidRDefault="00454BE1" w:rsidP="00823A4A">
      <w:pPr>
        <w:spacing w:line="360" w:lineRule="auto"/>
      </w:pPr>
    </w:p>
    <w:p w:rsidR="009155D0" w:rsidRDefault="009155D0" w:rsidP="00823A4A">
      <w:pPr>
        <w:spacing w:line="360" w:lineRule="auto"/>
      </w:pPr>
    </w:p>
    <w:p w:rsidR="0065220E" w:rsidRPr="00823A4A" w:rsidRDefault="0065220E" w:rsidP="00823A4A">
      <w:pPr>
        <w:spacing w:line="360" w:lineRule="auto"/>
      </w:pPr>
    </w:p>
    <w:p w:rsidR="001E6BCE" w:rsidRDefault="001E6BCE" w:rsidP="00823A4A">
      <w:pPr>
        <w:spacing w:line="360" w:lineRule="auto"/>
      </w:pPr>
    </w:p>
    <w:p w:rsidR="00454BE1" w:rsidRDefault="00454BE1" w:rsidP="00823A4A">
      <w:pPr>
        <w:spacing w:line="360" w:lineRule="auto"/>
      </w:pPr>
    </w:p>
    <w:p w:rsidR="00454BE1" w:rsidRDefault="00454BE1" w:rsidP="00823A4A">
      <w:pPr>
        <w:spacing w:line="360" w:lineRule="auto"/>
      </w:pPr>
    </w:p>
    <w:p w:rsidR="00454BE1" w:rsidRDefault="00454BE1" w:rsidP="00823A4A">
      <w:pPr>
        <w:spacing w:line="360" w:lineRule="auto"/>
      </w:pPr>
    </w:p>
    <w:p w:rsidR="00454BE1" w:rsidRDefault="00454BE1" w:rsidP="00823A4A">
      <w:pPr>
        <w:spacing w:line="360" w:lineRule="auto"/>
      </w:pPr>
    </w:p>
    <w:p w:rsidR="00454BE1" w:rsidRPr="00823A4A" w:rsidRDefault="00454BE1" w:rsidP="00823A4A">
      <w:pPr>
        <w:spacing w:line="360" w:lineRule="auto"/>
      </w:pPr>
    </w:p>
    <w:p w:rsidR="001E6BCE" w:rsidRPr="00823A4A" w:rsidRDefault="001E6BCE" w:rsidP="00823A4A">
      <w:pPr>
        <w:spacing w:line="360" w:lineRule="auto"/>
      </w:pPr>
    </w:p>
    <w:p w:rsidR="00901F18" w:rsidRPr="00823A4A" w:rsidRDefault="00D859EB" w:rsidP="005F5372">
      <w:pPr>
        <w:spacing w:line="360" w:lineRule="auto"/>
        <w:jc w:val="center"/>
      </w:pPr>
      <w:r>
        <w:t>Ijuí</w:t>
      </w:r>
      <w:r w:rsidR="005F5372">
        <w:t xml:space="preserve">, </w:t>
      </w:r>
      <w:r w:rsidR="003851F7">
        <w:t>19</w:t>
      </w:r>
      <w:r w:rsidR="005F5372">
        <w:t xml:space="preserve"> de </w:t>
      </w:r>
      <w:r w:rsidR="003851F7">
        <w:t>Junho</w:t>
      </w:r>
      <w:r w:rsidR="005F5372">
        <w:t xml:space="preserve"> de 201</w:t>
      </w:r>
      <w:r w:rsidR="00AF3569">
        <w:t>2</w:t>
      </w:r>
    </w:p>
    <w:p w:rsidR="00901F18" w:rsidRPr="00823A4A" w:rsidRDefault="003851F7" w:rsidP="00823A4A">
      <w:pPr>
        <w:spacing w:line="360" w:lineRule="auto"/>
      </w:pPr>
      <w:r>
        <w:rPr>
          <w:noProof/>
        </w:rPr>
        <mc:AlternateContent>
          <mc:Choice Requires="wps">
            <w:drawing>
              <wp:anchor distT="0" distB="0" distL="114300" distR="114300" simplePos="0" relativeHeight="251791360" behindDoc="0" locked="0" layoutInCell="1" allowOverlap="1" wp14:anchorId="3BBD5B5F" wp14:editId="6A67293F">
                <wp:simplePos x="0" y="0"/>
                <wp:positionH relativeFrom="column">
                  <wp:posOffset>5234940</wp:posOffset>
                </wp:positionH>
                <wp:positionV relativeFrom="paragraph">
                  <wp:posOffset>122555</wp:posOffset>
                </wp:positionV>
                <wp:extent cx="866775" cy="501015"/>
                <wp:effectExtent l="0" t="0" r="9525"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412.2pt;margin-top:9.65pt;width:68.25pt;height:39.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" stroked="f">
                <v:textbox>
                  <w:txbxContent>
                    <w:p w:rsidR="005C2181" w:rsidRDefault="005C2181"/>
                  </w:txbxContent>
                </v:textbox>
              </v:shape>
            </w:pict>
          </mc:Fallback>
        </mc:AlternateContent>
      </w:r>
    </w:p>
    <w:bookmarkStart w:id="1" w:name="_Toc443532010"/>
    <w:bookmarkStart w:id="2" w:name="_Toc443532060"/>
    <w:p w:rsidR="004054D4" w:rsidRDefault="002A1F42" w:rsidP="00811F32">
      <w:pPr>
        <w:spacing w:line="360" w:lineRule="auto"/>
        <w:jc w:val="center"/>
        <w:rPr>
          <w:b/>
        </w:rPr>
      </w:pPr>
      <w:r>
        <w:rPr>
          <w:b/>
          <w:noProof/>
        </w:rPr>
        <mc:AlternateContent>
          <mc:Choice Requires="wps">
            <w:drawing>
              <wp:anchor distT="0" distB="0" distL="114300" distR="114300" simplePos="0" relativeHeight="251645952" behindDoc="0" locked="0" layoutInCell="1" allowOverlap="1" wp14:anchorId="291EF6F4" wp14:editId="23F4B274">
                <wp:simplePos x="0" y="0"/>
                <wp:positionH relativeFrom="column">
                  <wp:posOffset>5554980</wp:posOffset>
                </wp:positionH>
                <wp:positionV relativeFrom="paragraph">
                  <wp:posOffset>-798195</wp:posOffset>
                </wp:positionV>
                <wp:extent cx="342900" cy="457200"/>
                <wp:effectExtent l="1905" t="1905" r="0" b="0"/>
                <wp:wrapNone/>
                <wp:docPr id="4" name="Rectangl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7" o:spid="_x0000_s1026" style="position:absolute;margin-left:437.4pt;margin-top:-62.85pt;width:27pt;height:3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" stroked="f"/>
            </w:pict>
          </mc:Fallback>
        </mc:AlternateContent>
      </w:r>
      <w:r w:rsidR="00E32560" w:rsidRPr="00811F32">
        <w:rPr>
          <w:b/>
        </w:rPr>
        <w:t xml:space="preserve">LISTA </w:t>
      </w:r>
      <w:r w:rsidR="00364C64" w:rsidRPr="00811F32">
        <w:rPr>
          <w:b/>
        </w:rPr>
        <w:t>DE FIGURAS</w:t>
      </w:r>
    </w:p>
    <w:p w:rsidR="0080365A" w:rsidRPr="00811F32" w:rsidRDefault="0080365A" w:rsidP="00811F32">
      <w:pPr>
        <w:spacing w:line="360" w:lineRule="auto"/>
        <w:jc w:val="center"/>
        <w:rPr>
          <w:b/>
        </w:rPr>
      </w:pPr>
    </w:p>
    <w:bookmarkEnd w:id="1"/>
    <w:bookmarkEnd w:id="2"/>
    <w:p w:rsidR="00FE1A25" w:rsidRDefault="0080365A" w:rsidP="00FE1A25">
      <w:pPr>
        <w:spacing w:line="312" w:lineRule="auto"/>
        <w:jc w:val="center"/>
      </w:pPr>
      <w:r w:rsidRPr="0080365A">
        <w:t>Figura 01: Perspectiva da fachada frontal do Tiradentes</w:t>
      </w:r>
      <w:r w:rsidR="00FE1A25" w:rsidRPr="0049461B">
        <w:ptab w:relativeTo="margin" w:alignment="right" w:leader="dot"/>
      </w:r>
      <w:r>
        <w:t>9</w:t>
      </w:r>
    </w:p>
    <w:p w:rsidR="00FE1A25" w:rsidRPr="0080365A" w:rsidRDefault="0080365A" w:rsidP="00FE1A25">
      <w:pPr>
        <w:spacing w:line="312" w:lineRule="auto"/>
        <w:jc w:val="center"/>
      </w:pPr>
      <w:r w:rsidRPr="0080365A">
        <w:t>Figura 02: Perspectiva da fachada frontal do Terra Nova</w:t>
      </w:r>
      <w:r w:rsidR="00FE1A25" w:rsidRPr="0049461B">
        <w:ptab w:relativeTo="margin" w:alignment="right" w:leader="dot"/>
      </w:r>
      <w:r>
        <w:t>10</w:t>
      </w:r>
    </w:p>
    <w:p w:rsidR="00FE1A25" w:rsidRDefault="0080365A" w:rsidP="00FE1A25">
      <w:pPr>
        <w:spacing w:line="312" w:lineRule="auto"/>
        <w:jc w:val="center"/>
        <w:rPr>
          <w:lang w:val="pt-PT"/>
        </w:rPr>
      </w:pPr>
      <w:r w:rsidRPr="0080365A">
        <w:t>Figura 03: Esquentando a manta asfáltica para a sua colocação</w:t>
      </w:r>
      <w:r w:rsidR="00FE1A25" w:rsidRPr="0049461B">
        <w:ptab w:relativeTo="margin" w:alignment="right" w:leader="dot"/>
      </w:r>
      <w:r>
        <w:rPr>
          <w:lang w:val="pt-PT"/>
        </w:rPr>
        <w:t>11</w:t>
      </w:r>
    </w:p>
    <w:p w:rsidR="0080365A" w:rsidRDefault="0080365A" w:rsidP="0080365A">
      <w:pPr>
        <w:spacing w:line="312" w:lineRule="auto"/>
        <w:jc w:val="center"/>
        <w:rPr>
          <w:lang w:val="pt-PT"/>
        </w:rPr>
      </w:pPr>
      <w:r w:rsidRPr="0080365A">
        <w:t>Figura 04: Arrematando a manta na ligação da laje com a alvenaria</w:t>
      </w:r>
      <w:r w:rsidR="00FE1A25" w:rsidRPr="0049461B">
        <w:ptab w:relativeTo="margin" w:alignment="right" w:leader="dot"/>
      </w:r>
      <w:r>
        <w:rPr>
          <w:lang w:val="pt-PT"/>
        </w:rPr>
        <w:t>11</w:t>
      </w:r>
    </w:p>
    <w:p w:rsidR="00FE1A25" w:rsidRDefault="0080365A" w:rsidP="00FE1A25">
      <w:pPr>
        <w:spacing w:line="312" w:lineRule="auto"/>
        <w:jc w:val="center"/>
      </w:pPr>
      <w:r w:rsidRPr="0080365A">
        <w:t>Figura 05: Impermeabilização de um ralo</w:t>
      </w:r>
      <w:r w:rsidR="00FE1A25" w:rsidRPr="0049461B">
        <w:ptab w:relativeTo="margin" w:alignment="right" w:leader="dot"/>
      </w:r>
      <w:r>
        <w:t>12</w:t>
      </w:r>
    </w:p>
    <w:p w:rsidR="00FE1A25" w:rsidRDefault="0080365A" w:rsidP="00FE1A25">
      <w:pPr>
        <w:spacing w:line="312" w:lineRule="auto"/>
        <w:jc w:val="center"/>
        <w:rPr>
          <w:lang w:val="pt-PT"/>
        </w:rPr>
      </w:pPr>
      <w:r w:rsidRPr="0080365A">
        <w:t>Figura 06: Colocação dos tacos do contrapiso</w:t>
      </w:r>
      <w:r w:rsidR="00FE1A25" w:rsidRPr="00057740">
        <w:ptab w:relativeTo="margin" w:alignment="right" w:leader="dot"/>
      </w:r>
      <w:r>
        <w:rPr>
          <w:lang w:val="pt-PT"/>
        </w:rPr>
        <w:t>13</w:t>
      </w:r>
    </w:p>
    <w:p w:rsidR="00FE1A25" w:rsidRDefault="0080365A" w:rsidP="00FE1A25">
      <w:pPr>
        <w:spacing w:line="312" w:lineRule="auto"/>
        <w:jc w:val="center"/>
        <w:rPr>
          <w:lang w:val="pt-PT"/>
        </w:rPr>
      </w:pPr>
      <w:r w:rsidRPr="0080365A">
        <w:t>Figura 07: Preparação para a execução do contrapiso</w:t>
      </w:r>
      <w:r w:rsidR="00FE1A25" w:rsidRPr="0049461B">
        <w:ptab w:relativeTo="margin" w:alignment="right" w:leader="dot"/>
      </w:r>
      <w:r>
        <w:rPr>
          <w:lang w:val="pt-PT"/>
        </w:rPr>
        <w:t>13</w:t>
      </w:r>
    </w:p>
    <w:p w:rsidR="00FE1A25" w:rsidRDefault="0080365A" w:rsidP="00FE1A25">
      <w:pPr>
        <w:spacing w:line="312" w:lineRule="auto"/>
        <w:jc w:val="center"/>
        <w:rPr>
          <w:lang w:val="pt-PT"/>
        </w:rPr>
      </w:pPr>
      <w:r w:rsidRPr="0080365A">
        <w:t>Figura 08: Reguada para a regularização do contrapiso</w:t>
      </w:r>
      <w:r w:rsidR="00FE1A25" w:rsidRPr="0049461B">
        <w:ptab w:relativeTo="margin" w:alignment="right" w:leader="dot"/>
      </w:r>
      <w:r>
        <w:rPr>
          <w:lang w:val="pt-PT"/>
        </w:rPr>
        <w:t>14</w:t>
      </w:r>
    </w:p>
    <w:p w:rsidR="00FE1A25" w:rsidRDefault="00FF025E" w:rsidP="00FE1A25">
      <w:pPr>
        <w:spacing w:line="312" w:lineRule="auto"/>
        <w:jc w:val="center"/>
        <w:rPr>
          <w:lang w:val="pt-PT"/>
        </w:rPr>
      </w:pPr>
      <w:r w:rsidRPr="00FF025E">
        <w:t>Figura 09: Contra piso sendo polvilhado com cimento pra a colocação da cerâmica</w:t>
      </w:r>
      <w:r w:rsidR="00FE1A25" w:rsidRPr="00057740">
        <w:ptab w:relativeTo="margin" w:alignment="right" w:leader="dot"/>
      </w:r>
      <w:r>
        <w:rPr>
          <w:lang w:val="pt-PT"/>
        </w:rPr>
        <w:t>14</w:t>
      </w:r>
    </w:p>
    <w:p w:rsidR="00FE1A25" w:rsidRDefault="00FF025E" w:rsidP="00FE1A25">
      <w:pPr>
        <w:spacing w:line="312" w:lineRule="auto"/>
        <w:jc w:val="center"/>
        <w:rPr>
          <w:lang w:val="pt-PT"/>
        </w:rPr>
      </w:pPr>
      <w:r w:rsidRPr="00FF025E">
        <w:t>Figura 10: Fixando a cerâmica batendo com o martelo com ponta de borracha</w:t>
      </w:r>
      <w:r w:rsidR="00FE1A25" w:rsidRPr="0049461B">
        <w:ptab w:relativeTo="margin" w:alignment="right" w:leader="dot"/>
      </w:r>
      <w:r>
        <w:rPr>
          <w:lang w:val="pt-PT"/>
        </w:rPr>
        <w:t>15</w:t>
      </w:r>
    </w:p>
    <w:p w:rsidR="00FE1A25" w:rsidRDefault="00FF025E" w:rsidP="00FE1A25">
      <w:pPr>
        <w:spacing w:line="312" w:lineRule="auto"/>
        <w:jc w:val="center"/>
        <w:rPr>
          <w:lang w:val="pt-PT"/>
        </w:rPr>
      </w:pPr>
      <w:r w:rsidRPr="00FF025E">
        <w:t xml:space="preserve">Figura 11: Modelo do tamanho da régua (em milímetros) </w:t>
      </w:r>
      <w:r w:rsidR="00FE1A25" w:rsidRPr="00721426">
        <w:ptab w:relativeTo="margin" w:alignment="right" w:leader="dot"/>
      </w:r>
      <w:r>
        <w:t>16</w:t>
      </w:r>
    </w:p>
    <w:p w:rsidR="00FE1A25" w:rsidRDefault="00FF025E" w:rsidP="00FE1A25">
      <w:pPr>
        <w:spacing w:line="312" w:lineRule="auto"/>
        <w:jc w:val="center"/>
        <w:rPr>
          <w:lang w:val="pt-PT"/>
        </w:rPr>
      </w:pPr>
      <w:r w:rsidRPr="00FF025E">
        <w:t xml:space="preserve">Figura 12: Símbolos da classificação conforme as classes </w:t>
      </w:r>
      <w:r w:rsidR="00FE1A25" w:rsidRPr="00721426">
        <w:ptab w:relativeTo="margin" w:alignment="right" w:leader="dot"/>
      </w:r>
      <w:r>
        <w:rPr>
          <w:lang w:val="pt-PT"/>
        </w:rPr>
        <w:t>16</w:t>
      </w:r>
    </w:p>
    <w:p w:rsidR="00FE1A25" w:rsidRDefault="00511414" w:rsidP="00FE1A25">
      <w:pPr>
        <w:spacing w:line="312" w:lineRule="auto"/>
        <w:jc w:val="center"/>
        <w:rPr>
          <w:lang w:val="pt-PT"/>
        </w:rPr>
      </w:pPr>
      <w:r w:rsidRPr="00511414">
        <w:t>Figur</w:t>
      </w:r>
      <w:r w:rsidR="0055493E">
        <w:t>a 13: Manta lisa, ainda ensacada</w:t>
      </w:r>
      <w:r w:rsidR="00FE1A25" w:rsidRPr="00721426">
        <w:ptab w:relativeTo="margin" w:alignment="right" w:leader="dot"/>
      </w:r>
      <w:r>
        <w:rPr>
          <w:lang w:val="pt-PT"/>
        </w:rPr>
        <w:t>17</w:t>
      </w:r>
    </w:p>
    <w:p w:rsidR="00FE1A25" w:rsidRDefault="00511414" w:rsidP="00FE1A25">
      <w:pPr>
        <w:spacing w:line="312" w:lineRule="auto"/>
        <w:jc w:val="center"/>
        <w:rPr>
          <w:lang w:val="pt-PT"/>
        </w:rPr>
      </w:pPr>
      <w:r w:rsidRPr="00511414">
        <w:t>Figura 14: Manta lisa aplicada no piso e réguas sobre a manta</w:t>
      </w:r>
      <w:r w:rsidR="00FE1A25" w:rsidRPr="0049461B">
        <w:ptab w:relativeTo="margin" w:alignment="right" w:leader="dot"/>
      </w:r>
      <w:r>
        <w:rPr>
          <w:lang w:val="pt-PT"/>
        </w:rPr>
        <w:t>17</w:t>
      </w:r>
    </w:p>
    <w:p w:rsidR="00FE1A25" w:rsidRDefault="00511414" w:rsidP="00FE1A25">
      <w:pPr>
        <w:spacing w:line="312" w:lineRule="auto"/>
        <w:jc w:val="center"/>
      </w:pPr>
      <w:r w:rsidRPr="00511414">
        <w:t>Figura 15: Aplicação de cola no engaste da régua</w:t>
      </w:r>
      <w:r w:rsidR="00FE1A25" w:rsidRPr="0049461B">
        <w:ptab w:relativeTo="margin" w:alignment="right" w:leader="dot"/>
      </w:r>
      <w:r>
        <w:t>18</w:t>
      </w:r>
    </w:p>
    <w:p w:rsidR="00FE1A25" w:rsidRDefault="00511414" w:rsidP="00FE1A25">
      <w:pPr>
        <w:spacing w:line="312" w:lineRule="auto"/>
        <w:jc w:val="center"/>
        <w:rPr>
          <w:lang w:val="pt-PT"/>
        </w:rPr>
      </w:pPr>
      <w:r w:rsidRPr="00511414">
        <w:t>Figura 16: Fixando os tacos sobre a parede chapiscada</w:t>
      </w:r>
      <w:r w:rsidR="00FE1A25" w:rsidRPr="009D6930">
        <w:ptab w:relativeTo="margin" w:alignment="right" w:leader="dot"/>
      </w:r>
      <w:r>
        <w:rPr>
          <w:lang w:val="pt-PT"/>
        </w:rPr>
        <w:t>20</w:t>
      </w:r>
    </w:p>
    <w:p w:rsidR="00FE1A25" w:rsidRDefault="0055493E" w:rsidP="00FE1A25">
      <w:pPr>
        <w:spacing w:line="312" w:lineRule="auto"/>
        <w:jc w:val="center"/>
        <w:rPr>
          <w:lang w:val="pt-PT"/>
        </w:rPr>
      </w:pPr>
      <w:r w:rsidRPr="0055493E">
        <w:t>Figura 17: Mestra feita sobre a parede</w:t>
      </w:r>
      <w:r w:rsidR="00FE1A25" w:rsidRPr="00721426">
        <w:ptab w:relativeTo="margin" w:alignment="right" w:leader="dot"/>
      </w:r>
      <w:r>
        <w:rPr>
          <w:lang w:val="pt-PT"/>
        </w:rPr>
        <w:t>21</w:t>
      </w:r>
    </w:p>
    <w:p w:rsidR="00FE1A25" w:rsidRDefault="0055493E" w:rsidP="00FE1A25">
      <w:pPr>
        <w:spacing w:line="312" w:lineRule="auto"/>
        <w:jc w:val="center"/>
        <w:rPr>
          <w:lang w:val="pt-PT"/>
        </w:rPr>
      </w:pPr>
      <w:r w:rsidRPr="0055493E">
        <w:t>Figura 18: Emassamento da parede da loja</w:t>
      </w:r>
      <w:r w:rsidR="00FE1A25" w:rsidRPr="00721426">
        <w:ptab w:relativeTo="margin" w:alignment="right" w:leader="dot"/>
      </w:r>
      <w:r>
        <w:rPr>
          <w:lang w:val="pt-PT"/>
        </w:rPr>
        <w:t>21</w:t>
      </w:r>
    </w:p>
    <w:p w:rsidR="00FE1A25" w:rsidRDefault="0055493E" w:rsidP="00FE1A25">
      <w:pPr>
        <w:spacing w:line="312" w:lineRule="auto"/>
        <w:jc w:val="center"/>
        <w:rPr>
          <w:lang w:val="pt-PT"/>
        </w:rPr>
      </w:pPr>
      <w:r w:rsidRPr="0055493E">
        <w:t>Figura 19: Desempeno da parede da loja</w:t>
      </w:r>
      <w:r w:rsidR="00FE1A25" w:rsidRPr="009D6930">
        <w:ptab w:relativeTo="margin" w:alignment="right" w:leader="dot"/>
      </w:r>
      <w:r>
        <w:rPr>
          <w:lang w:val="pt-PT"/>
        </w:rPr>
        <w:t>22</w:t>
      </w:r>
    </w:p>
    <w:p w:rsidR="00FE1A25" w:rsidRDefault="0055493E" w:rsidP="00FE1A25">
      <w:pPr>
        <w:spacing w:line="312" w:lineRule="auto"/>
        <w:jc w:val="center"/>
        <w:rPr>
          <w:lang w:val="pt-PT"/>
        </w:rPr>
      </w:pPr>
      <w:r w:rsidRPr="0055493E">
        <w:t>Figura 20: Verificação do nível do emboço na parede com a régua desempenadeira</w:t>
      </w:r>
      <w:r w:rsidR="00FE1A25" w:rsidRPr="00721426">
        <w:ptab w:relativeTo="margin" w:alignment="right" w:leader="dot"/>
      </w:r>
      <w:r>
        <w:rPr>
          <w:lang w:val="pt-PT"/>
        </w:rPr>
        <w:t>22</w:t>
      </w:r>
    </w:p>
    <w:p w:rsidR="00FE1A25" w:rsidRDefault="0055493E" w:rsidP="00FE1A25">
      <w:pPr>
        <w:spacing w:line="312" w:lineRule="auto"/>
        <w:jc w:val="center"/>
        <w:rPr>
          <w:lang w:val="pt-PT"/>
        </w:rPr>
      </w:pPr>
      <w:r w:rsidRPr="0055493E">
        <w:t>Figura 21: Emassamento da parede do salão de festas</w:t>
      </w:r>
      <w:r w:rsidR="00FE1A25" w:rsidRPr="00721426">
        <w:ptab w:relativeTo="margin" w:alignment="right" w:leader="dot"/>
      </w:r>
      <w:r>
        <w:rPr>
          <w:lang w:val="pt-PT"/>
        </w:rPr>
        <w:t>23</w:t>
      </w:r>
    </w:p>
    <w:p w:rsidR="00FE1A25" w:rsidRDefault="0055493E" w:rsidP="00FE1A25">
      <w:pPr>
        <w:spacing w:line="312" w:lineRule="auto"/>
        <w:jc w:val="center"/>
        <w:rPr>
          <w:lang w:val="pt-PT"/>
        </w:rPr>
      </w:pPr>
      <w:r w:rsidRPr="0055493E">
        <w:t>Figura 22: Desempenamento da parede do salão de festas</w:t>
      </w:r>
      <w:r w:rsidR="00FE1A25" w:rsidRPr="00721426">
        <w:ptab w:relativeTo="margin" w:alignment="right" w:leader="dot"/>
      </w:r>
      <w:r>
        <w:rPr>
          <w:lang w:val="pt-PT"/>
        </w:rPr>
        <w:t>23</w:t>
      </w:r>
    </w:p>
    <w:p w:rsidR="00FE1A25" w:rsidRDefault="0055493E" w:rsidP="00FE1A25">
      <w:pPr>
        <w:spacing w:line="312" w:lineRule="auto"/>
        <w:jc w:val="center"/>
        <w:rPr>
          <w:lang w:val="pt-PT"/>
        </w:rPr>
      </w:pPr>
      <w:r w:rsidRPr="0055493E">
        <w:t>Figura 23: Exemplo de distancias para os tacos</w:t>
      </w:r>
      <w:r w:rsidR="00FE1A25" w:rsidRPr="00721426">
        <w:ptab w:relativeTo="margin" w:alignment="right" w:leader="dot"/>
      </w:r>
      <w:r>
        <w:rPr>
          <w:lang w:val="pt-PT"/>
        </w:rPr>
        <w:t>23</w:t>
      </w:r>
    </w:p>
    <w:p w:rsidR="00FE1A25" w:rsidRDefault="0055493E" w:rsidP="00FE1A25">
      <w:pPr>
        <w:spacing w:line="312" w:lineRule="auto"/>
        <w:jc w:val="center"/>
        <w:rPr>
          <w:lang w:val="pt-PT"/>
        </w:rPr>
      </w:pPr>
      <w:r w:rsidRPr="0055493E">
        <w:t>Figura 24: Exemplo da execução das mestras</w:t>
      </w:r>
      <w:r w:rsidR="00FE1A25" w:rsidRPr="009D6930">
        <w:ptab w:relativeTo="margin" w:alignment="right" w:leader="dot"/>
      </w:r>
      <w:r>
        <w:rPr>
          <w:lang w:val="pt-PT"/>
        </w:rPr>
        <w:t>2</w:t>
      </w:r>
      <w:r w:rsidR="00FE1A25">
        <w:rPr>
          <w:lang w:val="pt-PT"/>
        </w:rPr>
        <w:t>5</w:t>
      </w:r>
    </w:p>
    <w:p w:rsidR="00FE1A25" w:rsidRDefault="0055493E" w:rsidP="00FE1A25">
      <w:pPr>
        <w:spacing w:line="312" w:lineRule="auto"/>
        <w:jc w:val="center"/>
        <w:rPr>
          <w:lang w:val="pt-PT"/>
        </w:rPr>
      </w:pPr>
      <w:r w:rsidRPr="0055493E">
        <w:t>Figura 25: Exemplo da execução do emassamento e do sarrafeamento</w:t>
      </w:r>
      <w:r w:rsidR="00FE1A25" w:rsidRPr="009D6930">
        <w:ptab w:relativeTo="margin" w:alignment="right" w:leader="dot"/>
      </w:r>
      <w:r>
        <w:t>2</w:t>
      </w:r>
      <w:r w:rsidR="00FE1A25">
        <w:rPr>
          <w:lang w:val="pt-PT"/>
        </w:rPr>
        <w:t>5</w:t>
      </w:r>
    </w:p>
    <w:p w:rsidR="00FE1A25" w:rsidRDefault="0055493E" w:rsidP="00FE1A25">
      <w:pPr>
        <w:spacing w:line="312" w:lineRule="auto"/>
        <w:jc w:val="center"/>
        <w:rPr>
          <w:lang w:val="pt-PT"/>
        </w:rPr>
      </w:pPr>
      <w:r w:rsidRPr="0055493E">
        <w:t xml:space="preserve">Figura 26: Parede do banheiro do apto. 701 </w:t>
      </w:r>
      <w:r w:rsidR="00983FA6">
        <w:t>com revestimento cerâmico</w:t>
      </w:r>
      <w:r w:rsidR="00FE1A25" w:rsidRPr="00721426">
        <w:ptab w:relativeTo="margin" w:alignment="right" w:leader="dot"/>
      </w:r>
      <w:r>
        <w:t>26</w:t>
      </w:r>
    </w:p>
    <w:p w:rsidR="00FE1A25" w:rsidRDefault="0055493E" w:rsidP="00FE1A25">
      <w:pPr>
        <w:spacing w:line="312" w:lineRule="auto"/>
        <w:jc w:val="center"/>
      </w:pPr>
      <w:r w:rsidRPr="0055493E">
        <w:t>Figura 27: Colocação d</w:t>
      </w:r>
      <w:r w:rsidR="00983FA6">
        <w:t>a pastilha cerâmica com andaime</w:t>
      </w:r>
      <w:r w:rsidRPr="0055493E">
        <w:t xml:space="preserve"> na fachada oeste</w:t>
      </w:r>
      <w:r w:rsidR="00FE1A25" w:rsidRPr="009D6930">
        <w:ptab w:relativeTo="margin" w:alignment="right" w:leader="dot"/>
      </w:r>
      <w:r>
        <w:t>26</w:t>
      </w:r>
    </w:p>
    <w:p w:rsidR="00FE1A25" w:rsidRDefault="00E01B86" w:rsidP="00FE1A25">
      <w:pPr>
        <w:spacing w:line="312" w:lineRule="auto"/>
        <w:jc w:val="center"/>
      </w:pPr>
      <w:r w:rsidRPr="00E01B86">
        <w:t>Figura 28: Cerâmica de 10 x 10 (cm) da cor gelo com o telado</w:t>
      </w:r>
      <w:r w:rsidR="00FE1A25" w:rsidRPr="009D6930">
        <w:ptab w:relativeTo="margin" w:alignment="right" w:leader="dot"/>
      </w:r>
      <w:r w:rsidR="0055493E">
        <w:t>27</w:t>
      </w:r>
    </w:p>
    <w:p w:rsidR="00FE1A25" w:rsidRDefault="00E01B86" w:rsidP="00FE1A25">
      <w:pPr>
        <w:spacing w:line="312" w:lineRule="auto"/>
        <w:jc w:val="center"/>
      </w:pPr>
      <w:r w:rsidRPr="00E01B86">
        <w:rPr>
          <w:rFonts w:eastAsiaTheme="minorEastAsia"/>
          <w:lang w:val="pt-PT"/>
        </w:rPr>
        <w:t xml:space="preserve">Figura 29: Colocação das pastilhas </w:t>
      </w:r>
      <w:r>
        <w:rPr>
          <w:rFonts w:eastAsiaTheme="minorEastAsia"/>
          <w:lang w:val="pt-PT"/>
        </w:rPr>
        <w:t>cerâmicas sobre parede emboçada</w:t>
      </w:r>
      <w:r w:rsidR="00FE1A25" w:rsidRPr="00721426">
        <w:ptab w:relativeTo="margin" w:alignment="right" w:leader="dot"/>
      </w:r>
      <w:r w:rsidR="0055493E">
        <w:t>27</w:t>
      </w:r>
    </w:p>
    <w:p w:rsidR="00FE1A25" w:rsidRDefault="00E01B86" w:rsidP="00FE1A25">
      <w:pPr>
        <w:spacing w:line="312" w:lineRule="auto"/>
        <w:jc w:val="center"/>
      </w:pPr>
      <w:r w:rsidRPr="00E01B86">
        <w:t>Figura 30: Parede com argamassa colante e fixação das pastilhas cerâmicas</w:t>
      </w:r>
      <w:r w:rsidR="00FE1A25" w:rsidRPr="00721426">
        <w:ptab w:relativeTo="margin" w:alignment="right" w:leader="dot"/>
      </w:r>
      <w:r>
        <w:t>28</w:t>
      </w:r>
    </w:p>
    <w:p w:rsidR="00FE1A25" w:rsidRDefault="00891020" w:rsidP="00FE1A25">
      <w:pPr>
        <w:spacing w:line="312" w:lineRule="auto"/>
        <w:jc w:val="center"/>
      </w:pPr>
      <w:r w:rsidRPr="00891020">
        <w:t>Figura 31: Parede fixação das pastilhas cerâmicas com plataforma</w:t>
      </w:r>
      <w:r w:rsidR="00FE1A25" w:rsidRPr="00721426">
        <w:ptab w:relativeTo="margin" w:alignment="right" w:leader="dot"/>
      </w:r>
      <w:r w:rsidR="00E01B86">
        <w:t>28</w:t>
      </w:r>
    </w:p>
    <w:p w:rsidR="00FE1A25" w:rsidRDefault="00983FA6" w:rsidP="00FE1A25">
      <w:pPr>
        <w:spacing w:line="312" w:lineRule="auto"/>
        <w:jc w:val="center"/>
      </w:pPr>
      <w:r w:rsidRPr="00983FA6">
        <w:t>Figura 32: Cap</w:t>
      </w:r>
      <w:r w:rsidR="00C115FC">
        <w:t>acidade de carga dos andaimes</w:t>
      </w:r>
      <w:r w:rsidR="00FE1A25" w:rsidRPr="00721426">
        <w:ptab w:relativeTo="margin" w:alignment="right" w:leader="dot"/>
      </w:r>
      <w:r w:rsidR="00E01B86">
        <w:t>29</w:t>
      </w:r>
    </w:p>
    <w:p w:rsidR="00FE1A25" w:rsidRDefault="00983FA6" w:rsidP="00FE1A25">
      <w:pPr>
        <w:spacing w:line="312" w:lineRule="auto"/>
        <w:jc w:val="center"/>
      </w:pPr>
      <w:r w:rsidRPr="00983FA6">
        <w:t>Figura 33 e 3</w:t>
      </w:r>
      <w:r>
        <w:t>4: Marcas de rejuntes utilizado</w:t>
      </w:r>
      <w:r w:rsidR="00FE1A25" w:rsidRPr="00721426">
        <w:ptab w:relativeTo="margin" w:alignment="right" w:leader="dot"/>
      </w:r>
      <w:r w:rsidR="00E01B86">
        <w:t>30</w:t>
      </w:r>
    </w:p>
    <w:p w:rsidR="00FE1A25" w:rsidRDefault="00983FA6" w:rsidP="00FE1A25">
      <w:pPr>
        <w:spacing w:line="312" w:lineRule="auto"/>
        <w:jc w:val="center"/>
        <w:rPr>
          <w:lang w:val="pt-PT"/>
        </w:rPr>
      </w:pPr>
      <w:r w:rsidRPr="00983FA6">
        <w:t>Figura 35: Rejuntamento do piso cerâmico</w:t>
      </w:r>
      <w:r w:rsidR="00FE1A25" w:rsidRPr="00721426">
        <w:ptab w:relativeTo="margin" w:alignment="right" w:leader="dot"/>
      </w:r>
      <w:r w:rsidR="00E01B86">
        <w:rPr>
          <w:lang w:val="pt-PT"/>
        </w:rPr>
        <w:t>30</w:t>
      </w:r>
    </w:p>
    <w:p w:rsidR="00FE1A25" w:rsidRDefault="00983FA6" w:rsidP="00FE1A25">
      <w:pPr>
        <w:spacing w:line="312" w:lineRule="auto"/>
        <w:jc w:val="center"/>
      </w:pPr>
      <w:r w:rsidRPr="00983FA6">
        <w:t>Figura 36: Rejuntamento da parede cerâmica</w:t>
      </w:r>
      <w:r w:rsidR="00FE1A25" w:rsidRPr="00721426">
        <w:ptab w:relativeTo="margin" w:alignment="right" w:leader="dot"/>
      </w:r>
      <w:r>
        <w:t>31</w:t>
      </w:r>
    </w:p>
    <w:p w:rsidR="00FE1A25" w:rsidRDefault="00983FA6" w:rsidP="00FE1A25">
      <w:pPr>
        <w:spacing w:line="312" w:lineRule="auto"/>
        <w:jc w:val="center"/>
      </w:pPr>
      <w:r w:rsidRPr="00983FA6">
        <w:t xml:space="preserve">Figura </w:t>
      </w:r>
      <w:r w:rsidR="00A6023F" w:rsidRPr="00983FA6">
        <w:t xml:space="preserve">37: </w:t>
      </w:r>
      <w:r w:rsidRPr="00983FA6">
        <w:t>Modelo de rejuntamento</w:t>
      </w:r>
      <w:r w:rsidR="00FE1A25" w:rsidRPr="00721426">
        <w:ptab w:relativeTo="margin" w:alignment="right" w:leader="dot"/>
      </w:r>
      <w:r>
        <w:t>31</w:t>
      </w:r>
    </w:p>
    <w:p w:rsidR="00FE1A25" w:rsidRDefault="00891020" w:rsidP="00FE1A25">
      <w:pPr>
        <w:spacing w:line="312" w:lineRule="auto"/>
        <w:jc w:val="center"/>
      </w:pPr>
      <w:r w:rsidRPr="00A6023F">
        <w:rPr>
          <w:noProof/>
        </w:rPr>
        <mc:AlternateContent>
          <mc:Choice Requires="wps">
            <w:drawing>
              <wp:anchor distT="0" distB="0" distL="114300" distR="114300" simplePos="0" relativeHeight="251813888" behindDoc="0" locked="0" layoutInCell="1" allowOverlap="1" wp14:anchorId="7AFB4857" wp14:editId="15131E2E">
                <wp:simplePos x="0" y="0"/>
                <wp:positionH relativeFrom="column">
                  <wp:posOffset>5292090</wp:posOffset>
                </wp:positionH>
                <wp:positionV relativeFrom="paragraph">
                  <wp:posOffset>-751840</wp:posOffset>
                </wp:positionV>
                <wp:extent cx="866775" cy="501015"/>
                <wp:effectExtent l="0" t="0" r="9525" b="0"/>
                <wp:wrapNone/>
                <wp:docPr id="30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667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416.7pt;margin-top:-59.2pt;width:68.25pt;height:39.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" stroked="f">
                <v:textbox>
                  <w:txbxContent>
                    <w:p w:rsidR="005C2181" w:rsidRDefault="005C2181" w:rsidP="0036677C"/>
                  </w:txbxContent>
                </v:textbox>
              </v:shape>
            </w:pict>
          </mc:Fallback>
        </mc:AlternateContent>
      </w:r>
      <w:r w:rsidR="00A6023F" w:rsidRPr="00A6023F">
        <w:rPr>
          <w:noProof/>
        </w:rPr>
        <w:t>Figura 38: Corte da barra</w:t>
      </w:r>
      <w:r w:rsidR="00FE1A25" w:rsidRPr="0049461B">
        <w:ptab w:relativeTo="margin" w:alignment="right" w:leader="dot"/>
      </w:r>
      <w:r w:rsidR="00A6023F">
        <w:rPr>
          <w:lang w:val="pt-PT"/>
        </w:rPr>
        <w:t>32</w:t>
      </w:r>
    </w:p>
    <w:p w:rsidR="00FE1A25" w:rsidRDefault="00A6023F" w:rsidP="00FE1A25">
      <w:pPr>
        <w:spacing w:line="312" w:lineRule="auto"/>
        <w:jc w:val="center"/>
      </w:pPr>
      <w:r w:rsidRPr="00A6023F">
        <w:t>Figura 39: Serra elétrica de meia esquadria</w:t>
      </w:r>
      <w:r w:rsidR="00FE1A25" w:rsidRPr="0049461B">
        <w:ptab w:relativeTo="margin" w:alignment="right" w:leader="dot"/>
      </w:r>
      <w:r>
        <w:t>33</w:t>
      </w:r>
    </w:p>
    <w:p w:rsidR="00A6023F" w:rsidRDefault="00A6023F" w:rsidP="00A6023F">
      <w:pPr>
        <w:spacing w:line="312" w:lineRule="auto"/>
        <w:jc w:val="center"/>
        <w:rPr>
          <w:lang w:val="pt-PT"/>
        </w:rPr>
      </w:pPr>
      <w:r w:rsidRPr="00A6023F">
        <w:t>Figura 40: Aplicação da cola no rodapé</w:t>
      </w:r>
      <w:r w:rsidRPr="00721426">
        <w:ptab w:relativeTo="margin" w:alignment="right" w:leader="dot"/>
      </w:r>
      <w:r>
        <w:rPr>
          <w:lang w:val="pt-PT"/>
        </w:rPr>
        <w:t>33</w:t>
      </w:r>
    </w:p>
    <w:p w:rsidR="00A6023F" w:rsidRDefault="00A6023F" w:rsidP="00A6023F">
      <w:pPr>
        <w:spacing w:line="312" w:lineRule="auto"/>
        <w:jc w:val="center"/>
        <w:rPr>
          <w:lang w:val="pt-PT"/>
        </w:rPr>
      </w:pPr>
      <w:r w:rsidRPr="00A6023F">
        <w:t>Figura 41: Rodapé sendo pregado</w:t>
      </w:r>
      <w:r w:rsidRPr="009D6930">
        <w:ptab w:relativeTo="margin" w:alignment="right" w:leader="dot"/>
      </w:r>
      <w:r>
        <w:rPr>
          <w:lang w:val="pt-PT"/>
        </w:rPr>
        <w:t>34</w:t>
      </w:r>
    </w:p>
    <w:p w:rsidR="00A6023F" w:rsidRDefault="00A6023F" w:rsidP="00A6023F">
      <w:pPr>
        <w:spacing w:line="312" w:lineRule="auto"/>
        <w:jc w:val="center"/>
        <w:rPr>
          <w:lang w:val="pt-PT"/>
        </w:rPr>
      </w:pPr>
      <w:r w:rsidRPr="00A6023F">
        <w:t>Figura 42: Sala do apartamento finalizado</w:t>
      </w:r>
      <w:r w:rsidRPr="009D6930">
        <w:ptab w:relativeTo="margin" w:alignment="right" w:leader="dot"/>
      </w:r>
      <w:r>
        <w:t>34</w:t>
      </w:r>
    </w:p>
    <w:p w:rsidR="00A6023F" w:rsidRDefault="00A6023F" w:rsidP="00A6023F">
      <w:pPr>
        <w:spacing w:line="312" w:lineRule="auto"/>
        <w:jc w:val="center"/>
        <w:rPr>
          <w:lang w:val="pt-PT"/>
        </w:rPr>
      </w:pPr>
      <w:r w:rsidRPr="00A6023F">
        <w:t>Figura 43: Peitoril chapiscado da sacada da fachada leste</w:t>
      </w:r>
      <w:r w:rsidRPr="00721426">
        <w:ptab w:relativeTo="margin" w:alignment="right" w:leader="dot"/>
      </w:r>
      <w:r>
        <w:t>35</w:t>
      </w:r>
    </w:p>
    <w:p w:rsidR="00A6023F" w:rsidRDefault="00A6023F" w:rsidP="00A6023F">
      <w:pPr>
        <w:spacing w:line="312" w:lineRule="auto"/>
        <w:jc w:val="center"/>
      </w:pPr>
      <w:r w:rsidRPr="00A6023F">
        <w:t>Figura 44: Peitoril chapiscado da sacada da fachada oeste</w:t>
      </w:r>
      <w:r w:rsidRPr="009D6930">
        <w:ptab w:relativeTo="margin" w:alignment="right" w:leader="dot"/>
      </w:r>
      <w:r>
        <w:t>36</w:t>
      </w:r>
    </w:p>
    <w:p w:rsidR="00A6023F" w:rsidRDefault="00F903F1" w:rsidP="00A6023F">
      <w:pPr>
        <w:spacing w:line="312" w:lineRule="auto"/>
        <w:jc w:val="center"/>
      </w:pPr>
      <w:r w:rsidRPr="00F903F1">
        <w:t>Figura 45: Emassamento sobre o peitoril chapiscado</w:t>
      </w:r>
      <w:r w:rsidR="00A6023F" w:rsidRPr="009D6930">
        <w:ptab w:relativeTo="margin" w:alignment="right" w:leader="dot"/>
      </w:r>
      <w:r>
        <w:t>36</w:t>
      </w:r>
    </w:p>
    <w:p w:rsidR="00A6023F" w:rsidRDefault="00F903F1" w:rsidP="00A6023F">
      <w:pPr>
        <w:spacing w:line="312" w:lineRule="auto"/>
        <w:jc w:val="center"/>
      </w:pPr>
      <w:r w:rsidRPr="00F903F1">
        <w:rPr>
          <w:rFonts w:eastAsiaTheme="minorEastAsia"/>
          <w:lang w:val="pt-PT"/>
        </w:rPr>
        <w:t>Figura 46: Peitoril já emassad</w:t>
      </w:r>
      <w:r>
        <w:rPr>
          <w:rFonts w:eastAsiaTheme="minorEastAsia"/>
          <w:lang w:val="pt-PT"/>
        </w:rPr>
        <w:t>o</w:t>
      </w:r>
      <w:r w:rsidR="00A6023F" w:rsidRPr="00721426">
        <w:ptab w:relativeTo="margin" w:alignment="right" w:leader="dot"/>
      </w:r>
      <w:r>
        <w:t>37</w:t>
      </w:r>
    </w:p>
    <w:p w:rsidR="00A6023F" w:rsidRDefault="00F903F1" w:rsidP="00A6023F">
      <w:pPr>
        <w:spacing w:line="312" w:lineRule="auto"/>
        <w:jc w:val="center"/>
      </w:pPr>
      <w:r w:rsidRPr="00F903F1">
        <w:t>Figura 47: Alisa</w:t>
      </w:r>
      <w:r>
        <w:t>mento da superfície do peitoril</w:t>
      </w:r>
      <w:r w:rsidR="00A6023F" w:rsidRPr="00721426">
        <w:ptab w:relativeTo="margin" w:alignment="right" w:leader="dot"/>
      </w:r>
      <w:r>
        <w:t>37</w:t>
      </w:r>
    </w:p>
    <w:p w:rsidR="00A6023F" w:rsidRDefault="00F903F1" w:rsidP="00A6023F">
      <w:pPr>
        <w:spacing w:line="312" w:lineRule="auto"/>
        <w:jc w:val="center"/>
      </w:pPr>
      <w:r w:rsidRPr="00F903F1">
        <w:t>Figura 48: Dimensões do granito (em centímetros)</w:t>
      </w:r>
      <w:r w:rsidR="00A6023F" w:rsidRPr="00721426">
        <w:ptab w:relativeTo="margin" w:alignment="right" w:leader="dot"/>
      </w:r>
      <w:r>
        <w:t>38</w:t>
      </w:r>
    </w:p>
    <w:p w:rsidR="00A6023F" w:rsidRDefault="00F903F1" w:rsidP="00A6023F">
      <w:pPr>
        <w:spacing w:line="312" w:lineRule="auto"/>
        <w:jc w:val="center"/>
      </w:pPr>
      <w:r w:rsidRPr="00F903F1">
        <w:t>Figura 49: Corte do granito</w:t>
      </w:r>
      <w:r w:rsidR="00A6023F" w:rsidRPr="00721426">
        <w:ptab w:relativeTo="margin" w:alignment="right" w:leader="dot"/>
      </w:r>
      <w:r>
        <w:t>38</w:t>
      </w:r>
    </w:p>
    <w:p w:rsidR="00A6023F" w:rsidRDefault="00AB79F6" w:rsidP="00A6023F">
      <w:pPr>
        <w:spacing w:line="312" w:lineRule="auto"/>
        <w:jc w:val="center"/>
      </w:pPr>
      <w:r w:rsidRPr="00AB79F6">
        <w:t>Figura 50: Verificação do nível nas pedras já colocada</w:t>
      </w:r>
      <w:r>
        <w:t>s</w:t>
      </w:r>
      <w:r w:rsidR="00A6023F" w:rsidRPr="00721426">
        <w:ptab w:relativeTo="margin" w:alignment="right" w:leader="dot"/>
      </w:r>
      <w:r>
        <w:t>39</w:t>
      </w:r>
    </w:p>
    <w:p w:rsidR="00A6023F" w:rsidRDefault="00AB79F6" w:rsidP="00A6023F">
      <w:pPr>
        <w:spacing w:line="312" w:lineRule="auto"/>
        <w:jc w:val="center"/>
        <w:rPr>
          <w:lang w:val="pt-PT"/>
        </w:rPr>
      </w:pPr>
      <w:r w:rsidRPr="00AB79F6">
        <w:t>Figura 51: Inicio da primeira fiada sobre a viga</w:t>
      </w:r>
      <w:r w:rsidR="00A6023F" w:rsidRPr="00721426">
        <w:ptab w:relativeTo="margin" w:alignment="right" w:leader="dot"/>
      </w:r>
      <w:r>
        <w:rPr>
          <w:lang w:val="pt-PT"/>
        </w:rPr>
        <w:t>40</w:t>
      </w:r>
    </w:p>
    <w:p w:rsidR="00A6023F" w:rsidRDefault="00AB79F6" w:rsidP="00A6023F">
      <w:pPr>
        <w:spacing w:line="312" w:lineRule="auto"/>
        <w:jc w:val="center"/>
      </w:pPr>
      <w:r w:rsidRPr="00AB79F6">
        <w:t>Figura 52: Excesso de massa tirado com a colher de pedreiro</w:t>
      </w:r>
      <w:r w:rsidR="00A6023F" w:rsidRPr="00721426">
        <w:ptab w:relativeTo="margin" w:alignment="right" w:leader="dot"/>
      </w:r>
      <w:r>
        <w:t>40</w:t>
      </w:r>
    </w:p>
    <w:p w:rsidR="00A6023F" w:rsidRDefault="00AB79F6" w:rsidP="00A6023F">
      <w:pPr>
        <w:spacing w:line="312" w:lineRule="auto"/>
        <w:jc w:val="center"/>
      </w:pPr>
      <w:r w:rsidRPr="00AB79F6">
        <w:t>Figura 53: Fio de nylon que serve de alinhamento.</w:t>
      </w:r>
      <w:r w:rsidR="00A6023F" w:rsidRPr="00721426">
        <w:ptab w:relativeTo="margin" w:alignment="right" w:leader="dot"/>
      </w:r>
      <w:r>
        <w:t>41</w:t>
      </w:r>
    </w:p>
    <w:p w:rsidR="00A6023F" w:rsidRDefault="00AB79F6" w:rsidP="00A6023F">
      <w:pPr>
        <w:spacing w:line="312" w:lineRule="auto"/>
        <w:jc w:val="center"/>
        <w:rPr>
          <w:lang w:val="pt-PT"/>
        </w:rPr>
      </w:pPr>
      <w:r w:rsidRPr="00AB79F6">
        <w:t>Figura 54: Detalhe da “escadinha”</w:t>
      </w:r>
      <w:r w:rsidR="00A6023F" w:rsidRPr="00721426">
        <w:ptab w:relativeTo="margin" w:alignment="right" w:leader="dot"/>
      </w:r>
      <w:r>
        <w:rPr>
          <w:lang w:val="pt-PT"/>
        </w:rPr>
        <w:t>41</w:t>
      </w:r>
    </w:p>
    <w:p w:rsidR="00A6023F" w:rsidRDefault="00AB79F6" w:rsidP="00A6023F">
      <w:pPr>
        <w:spacing w:line="312" w:lineRule="auto"/>
        <w:jc w:val="center"/>
        <w:rPr>
          <w:lang w:val="pt-PT"/>
        </w:rPr>
      </w:pPr>
      <w:r w:rsidRPr="00AB79F6">
        <w:t>Figura 55: Parede finalizada</w:t>
      </w:r>
      <w:r w:rsidR="00A6023F" w:rsidRPr="009D6930">
        <w:ptab w:relativeTo="margin" w:alignment="right" w:leader="dot"/>
      </w:r>
      <w:r>
        <w:t>4</w:t>
      </w:r>
      <w:r w:rsidR="00A6023F">
        <w:rPr>
          <w:lang w:val="pt-PT"/>
        </w:rPr>
        <w:t>2</w:t>
      </w:r>
    </w:p>
    <w:p w:rsidR="00A6023F" w:rsidRDefault="00AB79F6" w:rsidP="00A6023F">
      <w:pPr>
        <w:spacing w:line="312" w:lineRule="auto"/>
        <w:jc w:val="center"/>
        <w:rPr>
          <w:lang w:val="pt-PT"/>
        </w:rPr>
      </w:pPr>
      <w:r w:rsidRPr="00AB79F6">
        <w:t>Figura 56: Paredes finalizadas</w:t>
      </w:r>
      <w:r w:rsidR="00A6023F" w:rsidRPr="009D6930">
        <w:ptab w:relativeTo="margin" w:alignment="right" w:leader="dot"/>
      </w:r>
      <w:r>
        <w:t>42</w:t>
      </w:r>
    </w:p>
    <w:p w:rsidR="00A6023F" w:rsidRDefault="00AB79F6" w:rsidP="00A6023F">
      <w:pPr>
        <w:spacing w:line="312" w:lineRule="auto"/>
        <w:jc w:val="center"/>
        <w:rPr>
          <w:lang w:val="pt-PT"/>
        </w:rPr>
      </w:pPr>
      <w:r>
        <w:t>Figura 57: Encunhamento</w:t>
      </w:r>
      <w:r w:rsidR="00A6023F" w:rsidRPr="00721426">
        <w:ptab w:relativeTo="margin" w:alignment="right" w:leader="dot"/>
      </w:r>
      <w:r>
        <w:t>43</w:t>
      </w:r>
    </w:p>
    <w:p w:rsidR="00A6023F" w:rsidRDefault="00AB79F6" w:rsidP="00A6023F">
      <w:pPr>
        <w:spacing w:line="312" w:lineRule="auto"/>
        <w:jc w:val="center"/>
      </w:pPr>
      <w:r w:rsidRPr="00AB79F6">
        <w:t>F</w:t>
      </w:r>
      <w:r>
        <w:t>igura 58: Modelo da “escadinha”</w:t>
      </w:r>
      <w:r w:rsidR="00A6023F" w:rsidRPr="009D6930">
        <w:ptab w:relativeTo="margin" w:alignment="right" w:leader="dot"/>
      </w:r>
      <w:r>
        <w:t>43</w:t>
      </w:r>
    </w:p>
    <w:p w:rsidR="00A6023F" w:rsidRDefault="00AB79F6" w:rsidP="00A6023F">
      <w:pPr>
        <w:spacing w:line="312" w:lineRule="auto"/>
        <w:jc w:val="center"/>
      </w:pPr>
      <w:r w:rsidRPr="00AB79F6">
        <w:t>Figura 59: Betoneira utilizada na obra</w:t>
      </w:r>
      <w:r w:rsidR="00A6023F" w:rsidRPr="009D6930">
        <w:ptab w:relativeTo="margin" w:alignment="right" w:leader="dot"/>
      </w:r>
      <w:r>
        <w:t>44</w:t>
      </w:r>
    </w:p>
    <w:p w:rsidR="00A6023F" w:rsidRDefault="00AB79F6" w:rsidP="00A6023F">
      <w:pPr>
        <w:spacing w:line="312" w:lineRule="auto"/>
        <w:jc w:val="center"/>
      </w:pPr>
      <w:r w:rsidRPr="00AB79F6">
        <w:rPr>
          <w:rFonts w:eastAsiaTheme="minorEastAsia"/>
          <w:lang w:val="pt-PT"/>
        </w:rPr>
        <w:t>Figura 60: Estoque de brita</w:t>
      </w:r>
      <w:r w:rsidR="00A6023F" w:rsidRPr="00721426">
        <w:ptab w:relativeTo="margin" w:alignment="right" w:leader="dot"/>
      </w:r>
      <w:r>
        <w:t>44</w:t>
      </w:r>
    </w:p>
    <w:p w:rsidR="00A6023F" w:rsidRDefault="00C115FC" w:rsidP="00A6023F">
      <w:pPr>
        <w:spacing w:line="312" w:lineRule="auto"/>
        <w:jc w:val="center"/>
      </w:pPr>
      <w:r w:rsidRPr="00C115FC">
        <w:t xml:space="preserve">Figura 61: Estoque de areia media </w:t>
      </w:r>
      <w:r w:rsidR="00A6023F" w:rsidRPr="00721426">
        <w:ptab w:relativeTo="margin" w:alignment="right" w:leader="dot"/>
      </w:r>
      <w:r>
        <w:t>45</w:t>
      </w:r>
    </w:p>
    <w:p w:rsidR="00A6023F" w:rsidRDefault="00C115FC" w:rsidP="00A6023F">
      <w:pPr>
        <w:spacing w:line="312" w:lineRule="auto"/>
        <w:jc w:val="center"/>
      </w:pPr>
      <w:r w:rsidRPr="00C115FC">
        <w:t>Figura 62: Estoque de cimento</w:t>
      </w:r>
      <w:r w:rsidR="00A6023F" w:rsidRPr="00721426">
        <w:ptab w:relativeTo="margin" w:alignment="right" w:leader="dot"/>
      </w:r>
      <w:r>
        <w:t>45</w:t>
      </w:r>
    </w:p>
    <w:p w:rsidR="00A6023F" w:rsidRDefault="00C115FC" w:rsidP="00A6023F">
      <w:pPr>
        <w:spacing w:line="312" w:lineRule="auto"/>
        <w:jc w:val="center"/>
      </w:pPr>
      <w:r w:rsidRPr="00C115FC">
        <w:t>Figura 63: Peneira para a areia</w:t>
      </w:r>
      <w:r w:rsidR="00A6023F" w:rsidRPr="00721426">
        <w:ptab w:relativeTo="margin" w:alignment="right" w:leader="dot"/>
      </w:r>
      <w:r>
        <w:t>46</w:t>
      </w:r>
    </w:p>
    <w:p w:rsidR="00A6023F" w:rsidRDefault="00C115FC" w:rsidP="00A6023F">
      <w:pPr>
        <w:spacing w:line="312" w:lineRule="auto"/>
        <w:jc w:val="center"/>
      </w:pPr>
      <w:r w:rsidRPr="00C115FC">
        <w:t>Figura 64: Estoque de cal.</w:t>
      </w:r>
      <w:r w:rsidR="00A6023F" w:rsidRPr="00721426">
        <w:ptab w:relativeTo="margin" w:alignment="right" w:leader="dot"/>
      </w:r>
      <w:r>
        <w:t>46</w:t>
      </w:r>
    </w:p>
    <w:p w:rsidR="00A6023F" w:rsidRDefault="00C115FC" w:rsidP="00A6023F">
      <w:pPr>
        <w:spacing w:line="312" w:lineRule="auto"/>
        <w:jc w:val="center"/>
        <w:rPr>
          <w:lang w:val="pt-PT"/>
        </w:rPr>
      </w:pPr>
      <w:r w:rsidRPr="00C115FC">
        <w:t>Figura 65: Estoque de argamassa colante</w:t>
      </w:r>
      <w:r w:rsidR="00A6023F" w:rsidRPr="00721426">
        <w:ptab w:relativeTo="margin" w:alignment="right" w:leader="dot"/>
      </w:r>
      <w:r>
        <w:rPr>
          <w:lang w:val="pt-PT"/>
        </w:rPr>
        <w:t>47</w:t>
      </w:r>
    </w:p>
    <w:p w:rsidR="00A6023F" w:rsidRDefault="00C115FC" w:rsidP="00A6023F">
      <w:pPr>
        <w:spacing w:line="312" w:lineRule="auto"/>
        <w:jc w:val="center"/>
      </w:pPr>
      <w:r w:rsidRPr="00C115FC">
        <w:t>Figura 66: Arquivo de plantas e documentos da obra</w:t>
      </w:r>
      <w:r w:rsidR="00A6023F" w:rsidRPr="00721426">
        <w:ptab w:relativeTo="margin" w:alignment="right" w:leader="dot"/>
      </w:r>
      <w:r>
        <w:t>48</w:t>
      </w:r>
    </w:p>
    <w:p w:rsidR="00A6023F" w:rsidRDefault="00C115FC" w:rsidP="00A6023F">
      <w:pPr>
        <w:spacing w:line="312" w:lineRule="auto"/>
        <w:jc w:val="center"/>
      </w:pPr>
      <w:r w:rsidRPr="00C115FC">
        <w:t xml:space="preserve">Figura 67: Mesa para a leitura </w:t>
      </w:r>
      <w:r w:rsidR="000B3686" w:rsidRPr="00C115FC">
        <w:t>dos projetos</w:t>
      </w:r>
      <w:r w:rsidR="00A6023F" w:rsidRPr="00721426">
        <w:ptab w:relativeTo="margin" w:alignment="right" w:leader="dot"/>
      </w:r>
      <w:r>
        <w:t>48</w:t>
      </w:r>
    </w:p>
    <w:p w:rsidR="00C115FC" w:rsidRDefault="000B3686" w:rsidP="00C115FC">
      <w:pPr>
        <w:spacing w:line="312" w:lineRule="auto"/>
        <w:jc w:val="center"/>
        <w:rPr>
          <w:lang w:val="pt-PT"/>
        </w:rPr>
      </w:pPr>
      <w:r w:rsidRPr="000B3686">
        <w:t xml:space="preserve">Figura 68: </w:t>
      </w:r>
      <w:r>
        <w:t>Depósito de EPI´s e ferramentas</w:t>
      </w:r>
      <w:r w:rsidR="00C115FC" w:rsidRPr="00721426">
        <w:ptab w:relativeTo="margin" w:alignment="right" w:leader="dot"/>
      </w:r>
      <w:r>
        <w:t>49</w:t>
      </w:r>
    </w:p>
    <w:p w:rsidR="00C115FC" w:rsidRDefault="000B3686" w:rsidP="00C115FC">
      <w:pPr>
        <w:spacing w:line="312" w:lineRule="auto"/>
        <w:jc w:val="center"/>
      </w:pPr>
      <w:r w:rsidRPr="000B3686">
        <w:t>Figura 69: Primeiros socorros</w:t>
      </w:r>
      <w:r w:rsidR="00C115FC" w:rsidRPr="009D6930">
        <w:ptab w:relativeTo="margin" w:alignment="right" w:leader="dot"/>
      </w:r>
      <w:r>
        <w:t>49</w:t>
      </w:r>
    </w:p>
    <w:p w:rsidR="00C115FC" w:rsidRDefault="000B3686" w:rsidP="00C115FC">
      <w:pPr>
        <w:spacing w:line="312" w:lineRule="auto"/>
        <w:jc w:val="center"/>
      </w:pPr>
      <w:r w:rsidRPr="000B3686">
        <w:t>Figura 70: Estoque de materiais no almoxarifado</w:t>
      </w:r>
      <w:r w:rsidR="00C115FC" w:rsidRPr="009D6930">
        <w:ptab w:relativeTo="margin" w:alignment="right" w:leader="dot"/>
      </w:r>
      <w:r>
        <w:t>50</w:t>
      </w:r>
    </w:p>
    <w:p w:rsidR="00C115FC" w:rsidRDefault="005C2181" w:rsidP="00C115FC">
      <w:pPr>
        <w:spacing w:line="312" w:lineRule="auto"/>
        <w:jc w:val="center"/>
      </w:pPr>
      <w:r w:rsidRPr="005C2181">
        <w:rPr>
          <w:rFonts w:eastAsiaTheme="minorEastAsia"/>
          <w:lang w:val="pt-PT"/>
        </w:rPr>
        <w:t>Figura 71: Vista do refeitório</w:t>
      </w:r>
      <w:r w:rsidR="00C115FC" w:rsidRPr="00721426">
        <w:ptab w:relativeTo="margin" w:alignment="right" w:leader="dot"/>
      </w:r>
      <w:r>
        <w:t>51</w:t>
      </w:r>
    </w:p>
    <w:p w:rsidR="00C115FC" w:rsidRDefault="005C2181" w:rsidP="00C115FC">
      <w:pPr>
        <w:spacing w:line="312" w:lineRule="auto"/>
        <w:jc w:val="center"/>
      </w:pPr>
      <w:r w:rsidRPr="005C2181">
        <w:t>Figura 72: Porta do banheiro</w:t>
      </w:r>
      <w:r w:rsidR="00C115FC" w:rsidRPr="00721426">
        <w:ptab w:relativeTo="margin" w:alignment="right" w:leader="dot"/>
      </w:r>
      <w:r>
        <w:t>52</w:t>
      </w:r>
    </w:p>
    <w:p w:rsidR="00C115FC" w:rsidRDefault="005C2181" w:rsidP="00C115FC">
      <w:pPr>
        <w:spacing w:line="312" w:lineRule="auto"/>
        <w:jc w:val="center"/>
      </w:pPr>
      <w:r w:rsidRPr="005C2181">
        <w:t>Figura 73: Porta do vestiário</w:t>
      </w:r>
      <w:r w:rsidR="00C115FC" w:rsidRPr="00721426">
        <w:ptab w:relativeTo="margin" w:alignment="right" w:leader="dot"/>
      </w:r>
      <w:r>
        <w:t>53</w:t>
      </w:r>
    </w:p>
    <w:p w:rsidR="00C115FC" w:rsidRDefault="005C2181" w:rsidP="00C115FC">
      <w:pPr>
        <w:spacing w:line="312" w:lineRule="auto"/>
        <w:jc w:val="center"/>
      </w:pPr>
      <w:r w:rsidRPr="005C2181">
        <w:t>Figura 74: Porta de entrada da obra</w:t>
      </w:r>
      <w:r w:rsidR="00C115FC" w:rsidRPr="00721426">
        <w:ptab w:relativeTo="margin" w:alignment="right" w:leader="dot"/>
      </w:r>
      <w:r>
        <w:t>54</w:t>
      </w:r>
    </w:p>
    <w:p w:rsidR="00C115FC" w:rsidRDefault="005C2181" w:rsidP="00C115FC">
      <w:pPr>
        <w:spacing w:line="312" w:lineRule="auto"/>
        <w:jc w:val="center"/>
      </w:pPr>
      <w:r w:rsidRPr="005C2181">
        <w:t>Figura 75: Tapume cercando a obra</w:t>
      </w:r>
      <w:r w:rsidR="00C115FC">
        <w:t>s</w:t>
      </w:r>
      <w:r w:rsidR="00C115FC" w:rsidRPr="00721426">
        <w:ptab w:relativeTo="margin" w:alignment="right" w:leader="dot"/>
      </w:r>
      <w:r>
        <w:t>54</w:t>
      </w:r>
    </w:p>
    <w:p w:rsidR="00C115FC" w:rsidRDefault="005C2181" w:rsidP="00C115FC">
      <w:pPr>
        <w:spacing w:line="312" w:lineRule="auto"/>
        <w:jc w:val="center"/>
        <w:rPr>
          <w:lang w:val="pt-PT"/>
        </w:rPr>
      </w:pPr>
      <w:r w:rsidRPr="005C2181">
        <w:t>Figura 76: Utilização de capacete e luvas na obra</w:t>
      </w:r>
      <w:r w:rsidR="00C115FC" w:rsidRPr="00721426">
        <w:ptab w:relativeTo="margin" w:alignment="right" w:leader="dot"/>
      </w:r>
      <w:r>
        <w:t>5</w:t>
      </w:r>
      <w:r w:rsidR="00C115FC">
        <w:t>5</w:t>
      </w:r>
    </w:p>
    <w:p w:rsidR="00C115FC" w:rsidRDefault="000B3686" w:rsidP="00C115FC">
      <w:pPr>
        <w:spacing w:line="312" w:lineRule="auto"/>
        <w:jc w:val="center"/>
      </w:pPr>
      <w:r w:rsidRPr="00A6023F">
        <w:rPr>
          <w:noProof/>
        </w:rPr>
        <mc:AlternateContent>
          <mc:Choice Requires="wps">
            <w:drawing>
              <wp:anchor distT="0" distB="0" distL="114300" distR="114300" simplePos="0" relativeHeight="251872256" behindDoc="0" locked="0" layoutInCell="1" allowOverlap="1" wp14:anchorId="2175A9B8" wp14:editId="39FCC000">
                <wp:simplePos x="0" y="0"/>
                <wp:positionH relativeFrom="column">
                  <wp:posOffset>5463540</wp:posOffset>
                </wp:positionH>
                <wp:positionV relativeFrom="paragraph">
                  <wp:posOffset>-841375</wp:posOffset>
                </wp:positionV>
                <wp:extent cx="866775" cy="501015"/>
                <wp:effectExtent l="0" t="0" r="9525" b="0"/>
                <wp:wrapNone/>
                <wp:docPr id="4205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0B36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30.2pt;margin-top:-66.25pt;width:68.25pt;height:39.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" stroked="f">
                <v:textbox>
                  <w:txbxContent>
                    <w:p w:rsidR="005C2181" w:rsidRDefault="005C2181" w:rsidP="000B3686"/>
                  </w:txbxContent>
                </v:textbox>
              </v:shape>
            </w:pict>
          </mc:Fallback>
        </mc:AlternateContent>
      </w:r>
      <w:r w:rsidR="005C2181" w:rsidRPr="005C2181">
        <w:rPr>
          <w:noProof/>
        </w:rPr>
        <w:t>Figura 77: Utilização de cinto de segurança sobre plataformas</w:t>
      </w:r>
      <w:r w:rsidR="00C115FC" w:rsidRPr="009D6930">
        <w:ptab w:relativeTo="margin" w:alignment="right" w:leader="dot"/>
      </w:r>
      <w:r w:rsidR="005C2181">
        <w:t>56</w:t>
      </w:r>
    </w:p>
    <w:p w:rsidR="00C115FC" w:rsidRDefault="005C2181" w:rsidP="00C115FC">
      <w:pPr>
        <w:spacing w:line="312" w:lineRule="auto"/>
        <w:jc w:val="center"/>
      </w:pPr>
      <w:r w:rsidRPr="005C2181">
        <w:t>Figura 78: Amarração do cinto de segurança sobre a armadura da laje</w:t>
      </w:r>
      <w:r w:rsidR="00C115FC" w:rsidRPr="009D6930">
        <w:ptab w:relativeTo="margin" w:alignment="right" w:leader="dot"/>
      </w:r>
      <w:r>
        <w:t>5</w:t>
      </w:r>
      <w:r w:rsidR="00C115FC">
        <w:t>6</w:t>
      </w:r>
    </w:p>
    <w:p w:rsidR="00C115FC" w:rsidRDefault="005C2181" w:rsidP="00C115FC">
      <w:pPr>
        <w:spacing w:line="312" w:lineRule="auto"/>
        <w:jc w:val="center"/>
      </w:pPr>
      <w:r w:rsidRPr="005C2181">
        <w:rPr>
          <w:rFonts w:eastAsiaTheme="minorEastAsia"/>
          <w:lang w:val="pt-PT"/>
        </w:rPr>
        <w:t>Figura 79: Placas de sinalização de perigo</w:t>
      </w:r>
      <w:r w:rsidR="00C115FC" w:rsidRPr="00721426">
        <w:ptab w:relativeTo="margin" w:alignment="right" w:leader="dot"/>
      </w:r>
      <w:r>
        <w:t>5</w:t>
      </w:r>
      <w:r w:rsidR="00C115FC">
        <w:t>7</w:t>
      </w:r>
    </w:p>
    <w:p w:rsidR="00C115FC" w:rsidRDefault="005C2181" w:rsidP="00C115FC">
      <w:pPr>
        <w:spacing w:line="312" w:lineRule="auto"/>
        <w:jc w:val="center"/>
      </w:pPr>
      <w:r w:rsidRPr="005C2181">
        <w:t>Figura 80: Placas de lembrete</w:t>
      </w:r>
      <w:r>
        <w:t>s</w:t>
      </w:r>
      <w:r w:rsidR="00C115FC" w:rsidRPr="00721426">
        <w:ptab w:relativeTo="margin" w:alignment="right" w:leader="dot"/>
      </w:r>
      <w:r>
        <w:t>58</w:t>
      </w:r>
    </w:p>
    <w:p w:rsidR="00C115FC" w:rsidRDefault="005C2181" w:rsidP="00C115FC">
      <w:pPr>
        <w:spacing w:line="312" w:lineRule="auto"/>
        <w:jc w:val="center"/>
      </w:pPr>
      <w:r w:rsidRPr="005C2181">
        <w:t>Figura 81: Placas de sinalização de lugares</w:t>
      </w:r>
      <w:r w:rsidR="00C115FC" w:rsidRPr="00721426">
        <w:ptab w:relativeTo="margin" w:alignment="right" w:leader="dot"/>
      </w:r>
      <w:r>
        <w:t>59</w:t>
      </w:r>
    </w:p>
    <w:p w:rsidR="00C115FC" w:rsidRDefault="005C2181" w:rsidP="00C115FC">
      <w:pPr>
        <w:spacing w:line="312" w:lineRule="auto"/>
        <w:jc w:val="center"/>
      </w:pPr>
      <w:r w:rsidRPr="005C2181">
        <w:t>Figura 82: Quantitativa de materiais usados no apartamento</w:t>
      </w:r>
      <w:r w:rsidR="00C115FC" w:rsidRPr="00721426">
        <w:ptab w:relativeTo="margin" w:alignment="right" w:leader="dot"/>
      </w:r>
      <w:r>
        <w:t>59</w:t>
      </w:r>
    </w:p>
    <w:p w:rsidR="00C115FC" w:rsidRDefault="005C2181" w:rsidP="00C115FC">
      <w:pPr>
        <w:spacing w:line="312" w:lineRule="auto"/>
        <w:jc w:val="center"/>
      </w:pPr>
      <w:r w:rsidRPr="005C2181">
        <w:t>Figura 83: Limpeza da laje para a realização do contrapiso</w:t>
      </w:r>
      <w:r w:rsidR="00C115FC" w:rsidRPr="00721426">
        <w:ptab w:relativeTo="margin" w:alignment="right" w:leader="dot"/>
      </w:r>
      <w:r>
        <w:t>60</w:t>
      </w:r>
    </w:p>
    <w:p w:rsidR="00C115FC" w:rsidRDefault="005C2181" w:rsidP="00C115FC">
      <w:pPr>
        <w:spacing w:line="312" w:lineRule="auto"/>
        <w:jc w:val="center"/>
        <w:rPr>
          <w:lang w:val="pt-PT"/>
        </w:rPr>
      </w:pPr>
      <w:r w:rsidRPr="005C2181">
        <w:t>Figura 84: Taquinhos colocados</w:t>
      </w:r>
      <w:r w:rsidR="00C115FC" w:rsidRPr="00721426">
        <w:ptab w:relativeTo="margin" w:alignment="right" w:leader="dot"/>
      </w:r>
      <w:r>
        <w:t>60</w:t>
      </w:r>
    </w:p>
    <w:p w:rsidR="00C115FC" w:rsidRDefault="005C2181" w:rsidP="00C115FC">
      <w:pPr>
        <w:spacing w:line="312" w:lineRule="auto"/>
        <w:jc w:val="center"/>
      </w:pPr>
      <w:r w:rsidRPr="005C2181">
        <w:t>F</w:t>
      </w:r>
      <w:r>
        <w:t>igura 85: Mestras do contrapiso</w:t>
      </w:r>
      <w:r w:rsidR="00C115FC" w:rsidRPr="009D6930">
        <w:ptab w:relativeTo="margin" w:alignment="right" w:leader="dot"/>
      </w:r>
      <w:r>
        <w:t>61</w:t>
      </w:r>
    </w:p>
    <w:p w:rsidR="00C115FC" w:rsidRDefault="005C2181" w:rsidP="00C115FC">
      <w:pPr>
        <w:spacing w:line="312" w:lineRule="auto"/>
        <w:jc w:val="center"/>
      </w:pPr>
      <w:r w:rsidRPr="005C2181">
        <w:t>Figura 86: Cont</w:t>
      </w:r>
      <w:r w:rsidR="00D059D8">
        <w:t>rapiso sendo reguado</w:t>
      </w:r>
      <w:r w:rsidR="00C115FC" w:rsidRPr="009D6930">
        <w:ptab w:relativeTo="margin" w:alignment="right" w:leader="dot"/>
      </w:r>
      <w:r>
        <w:t>61</w:t>
      </w:r>
    </w:p>
    <w:p w:rsidR="00C115FC" w:rsidRDefault="00D059D8" w:rsidP="00C115FC">
      <w:pPr>
        <w:spacing w:line="312" w:lineRule="auto"/>
        <w:jc w:val="center"/>
      </w:pPr>
      <w:r>
        <w:rPr>
          <w:rFonts w:eastAsiaTheme="minorEastAsia"/>
          <w:lang w:val="pt-PT"/>
        </w:rPr>
        <w:t>Figura 87: Contrapiso reguado</w:t>
      </w:r>
      <w:r w:rsidR="00C115FC" w:rsidRPr="00721426">
        <w:ptab w:relativeTo="margin" w:alignment="right" w:leader="dot"/>
      </w:r>
      <w:r w:rsidR="005C2181">
        <w:t>62</w:t>
      </w:r>
    </w:p>
    <w:p w:rsidR="00C115FC" w:rsidRDefault="00D059D8" w:rsidP="00C115FC">
      <w:pPr>
        <w:spacing w:line="312" w:lineRule="auto"/>
        <w:jc w:val="center"/>
      </w:pPr>
      <w:r w:rsidRPr="00D059D8">
        <w:t>Figura 88: Parede exterior chapiscada</w:t>
      </w:r>
      <w:r>
        <w:t>s</w:t>
      </w:r>
      <w:r w:rsidR="00C115FC" w:rsidRPr="00721426">
        <w:ptab w:relativeTo="margin" w:alignment="right" w:leader="dot"/>
      </w:r>
      <w:r w:rsidR="005C2181">
        <w:t>63</w:t>
      </w:r>
    </w:p>
    <w:p w:rsidR="00C115FC" w:rsidRDefault="00D059D8" w:rsidP="00C115FC">
      <w:pPr>
        <w:spacing w:line="312" w:lineRule="auto"/>
        <w:jc w:val="center"/>
      </w:pPr>
      <w:r w:rsidRPr="00D059D8">
        <w:t>Figura 89: Parede exterior emassada, e sendo sarrafeada e desempenada</w:t>
      </w:r>
      <w:r w:rsidR="00C115FC" w:rsidRPr="00721426">
        <w:ptab w:relativeTo="margin" w:alignment="right" w:leader="dot"/>
      </w:r>
      <w:r>
        <w:t>63</w:t>
      </w:r>
    </w:p>
    <w:p w:rsidR="00C115FC" w:rsidRDefault="00D059D8" w:rsidP="00C115FC">
      <w:pPr>
        <w:spacing w:line="312" w:lineRule="auto"/>
        <w:jc w:val="center"/>
      </w:pPr>
      <w:r w:rsidRPr="00D059D8">
        <w:t>Figura 90: Parede emboçada onde será aplicado o revestimento cerâmico</w:t>
      </w:r>
      <w:r w:rsidR="00C115FC" w:rsidRPr="00721426">
        <w:ptab w:relativeTo="margin" w:alignment="right" w:leader="dot"/>
      </w:r>
      <w:r>
        <w:t>64</w:t>
      </w:r>
    </w:p>
    <w:p w:rsidR="00C115FC" w:rsidRDefault="00D059D8" w:rsidP="00C115FC">
      <w:pPr>
        <w:spacing w:line="312" w:lineRule="auto"/>
        <w:jc w:val="center"/>
      </w:pPr>
      <w:r w:rsidRPr="00D059D8">
        <w:t>Figura 91: Argamassa colante utilizada no revestimento cerâmico</w:t>
      </w:r>
      <w:r w:rsidR="00C115FC" w:rsidRPr="00721426">
        <w:ptab w:relativeTo="margin" w:alignment="right" w:leader="dot"/>
      </w:r>
      <w:r>
        <w:t>64</w:t>
      </w:r>
    </w:p>
    <w:p w:rsidR="000B3686" w:rsidRDefault="00D059D8" w:rsidP="000B3686">
      <w:pPr>
        <w:spacing w:line="312" w:lineRule="auto"/>
        <w:jc w:val="center"/>
        <w:rPr>
          <w:lang w:val="pt-PT"/>
        </w:rPr>
      </w:pPr>
      <w:r w:rsidRPr="00D059D8">
        <w:t>Figura 92: Preenchimento de massa na peça cerâmica</w:t>
      </w:r>
      <w:r w:rsidR="000B3686" w:rsidRPr="00721426">
        <w:ptab w:relativeTo="margin" w:alignment="right" w:leader="dot"/>
      </w:r>
      <w:r>
        <w:t>65</w:t>
      </w:r>
    </w:p>
    <w:p w:rsidR="000B3686" w:rsidRDefault="00D059D8" w:rsidP="000B3686">
      <w:pPr>
        <w:spacing w:line="312" w:lineRule="auto"/>
        <w:jc w:val="center"/>
      </w:pPr>
      <w:r w:rsidRPr="00D059D8">
        <w:t>Figura 93: Peça cerâmica fixa na parede com espaçadores</w:t>
      </w:r>
      <w:r w:rsidR="000B3686" w:rsidRPr="009D6930">
        <w:ptab w:relativeTo="margin" w:alignment="right" w:leader="dot"/>
      </w:r>
      <w:r>
        <w:t>65</w:t>
      </w:r>
    </w:p>
    <w:p w:rsidR="000B3686" w:rsidRDefault="00D059D8" w:rsidP="000B3686">
      <w:pPr>
        <w:spacing w:line="312" w:lineRule="auto"/>
        <w:jc w:val="center"/>
      </w:pPr>
      <w:r w:rsidRPr="00D059D8">
        <w:t>Figura</w:t>
      </w:r>
      <w:r>
        <w:t xml:space="preserve"> 94: Peça cerâmica já rejuntada</w:t>
      </w:r>
      <w:r w:rsidR="000B3686" w:rsidRPr="009D6930">
        <w:ptab w:relativeTo="margin" w:alignment="right" w:leader="dot"/>
      </w:r>
      <w:r>
        <w:t>66</w:t>
      </w:r>
    </w:p>
    <w:p w:rsidR="000B3686" w:rsidRDefault="00D059D8" w:rsidP="000B3686">
      <w:pPr>
        <w:spacing w:line="312" w:lineRule="auto"/>
        <w:jc w:val="center"/>
      </w:pPr>
      <w:r w:rsidRPr="00D059D8">
        <w:rPr>
          <w:rFonts w:eastAsiaTheme="minorEastAsia"/>
          <w:lang w:val="pt-PT"/>
        </w:rPr>
        <w:t>Figura 95: Betoneira utilizada na obra</w:t>
      </w:r>
      <w:r w:rsidR="000B3686" w:rsidRPr="00721426">
        <w:ptab w:relativeTo="margin" w:alignment="right" w:leader="dot"/>
      </w:r>
      <w:r>
        <w:t>67</w:t>
      </w:r>
    </w:p>
    <w:p w:rsidR="000B3686" w:rsidRDefault="00D059D8" w:rsidP="000B3686">
      <w:pPr>
        <w:spacing w:line="312" w:lineRule="auto"/>
        <w:jc w:val="center"/>
      </w:pPr>
      <w:r w:rsidRPr="00D059D8">
        <w:t>Fig</w:t>
      </w:r>
      <w:r>
        <w:t>ura 96: Brita utilizada na obra</w:t>
      </w:r>
      <w:r w:rsidR="000B3686" w:rsidRPr="00721426">
        <w:ptab w:relativeTo="margin" w:alignment="right" w:leader="dot"/>
      </w:r>
      <w:r>
        <w:t>67</w:t>
      </w:r>
    </w:p>
    <w:p w:rsidR="000B3686" w:rsidRDefault="00D059D8" w:rsidP="000B3686">
      <w:pPr>
        <w:spacing w:line="312" w:lineRule="auto"/>
        <w:jc w:val="center"/>
      </w:pPr>
      <w:r w:rsidRPr="00D059D8">
        <w:t>Fig</w:t>
      </w:r>
      <w:r>
        <w:t>ura 97: Areia utilizada na obra</w:t>
      </w:r>
      <w:r w:rsidR="000B3686" w:rsidRPr="00721426">
        <w:ptab w:relativeTo="margin" w:alignment="right" w:leader="dot"/>
      </w:r>
      <w:r>
        <w:t>68</w:t>
      </w:r>
    </w:p>
    <w:p w:rsidR="000B3686" w:rsidRDefault="00D059D8" w:rsidP="000B3686">
      <w:pPr>
        <w:spacing w:line="312" w:lineRule="auto"/>
        <w:jc w:val="center"/>
      </w:pPr>
      <w:r w:rsidRPr="00D059D8">
        <w:t>Figura 98: Sinalização de traços utilizados na obra</w:t>
      </w:r>
      <w:r w:rsidR="000B3686" w:rsidRPr="00721426">
        <w:ptab w:relativeTo="margin" w:alignment="right" w:leader="dot"/>
      </w:r>
      <w:r>
        <w:t>68</w:t>
      </w:r>
    </w:p>
    <w:p w:rsidR="000B3686" w:rsidRDefault="00D059D8" w:rsidP="000B3686">
      <w:pPr>
        <w:spacing w:line="312" w:lineRule="auto"/>
        <w:jc w:val="center"/>
      </w:pPr>
      <w:r w:rsidRPr="00D059D8">
        <w:t>Figura 99: Peneira para a areia</w:t>
      </w:r>
      <w:r w:rsidR="000B3686" w:rsidRPr="00721426">
        <w:ptab w:relativeTo="margin" w:alignment="right" w:leader="dot"/>
      </w:r>
      <w:r>
        <w:t>6</w:t>
      </w:r>
      <w:r w:rsidR="000B3686">
        <w:t>9</w:t>
      </w:r>
    </w:p>
    <w:p w:rsidR="00D059D8" w:rsidRDefault="00D059D8" w:rsidP="00D059D8">
      <w:pPr>
        <w:spacing w:line="312" w:lineRule="auto"/>
        <w:jc w:val="center"/>
      </w:pPr>
      <w:r w:rsidRPr="00D059D8">
        <w:rPr>
          <w:rFonts w:eastAsiaTheme="minorEastAsia"/>
          <w:lang w:val="pt-PT"/>
        </w:rPr>
        <w:t>Figura 100: Estoque de cimento e rejunte</w:t>
      </w:r>
      <w:r w:rsidRPr="00721426">
        <w:ptab w:relativeTo="margin" w:alignment="right" w:leader="dot"/>
      </w:r>
      <w:r>
        <w:t>69</w:t>
      </w:r>
    </w:p>
    <w:p w:rsidR="00D059D8" w:rsidRDefault="00D059D8" w:rsidP="00D059D8">
      <w:pPr>
        <w:spacing w:line="312" w:lineRule="auto"/>
        <w:jc w:val="center"/>
      </w:pPr>
      <w:r w:rsidRPr="00D059D8">
        <w:t>Figur</w:t>
      </w:r>
      <w:r>
        <w:t>a 101: Estoque de rejunte e cal</w:t>
      </w:r>
      <w:r w:rsidRPr="00721426">
        <w:ptab w:relativeTo="margin" w:alignment="right" w:leader="dot"/>
      </w:r>
      <w:r>
        <w:t>70</w:t>
      </w:r>
    </w:p>
    <w:p w:rsidR="00D059D8" w:rsidRDefault="00D059D8" w:rsidP="00D059D8">
      <w:pPr>
        <w:spacing w:line="312" w:lineRule="auto"/>
        <w:jc w:val="center"/>
      </w:pPr>
      <w:r w:rsidRPr="00D059D8">
        <w:t>Figura 102: Estoque de argamassa colante</w:t>
      </w:r>
      <w:r w:rsidRPr="00721426">
        <w:ptab w:relativeTo="margin" w:alignment="right" w:leader="dot"/>
      </w:r>
      <w:r>
        <w:t>70</w:t>
      </w:r>
    </w:p>
    <w:p w:rsidR="00D059D8" w:rsidRDefault="00D059D8" w:rsidP="00D059D8">
      <w:pPr>
        <w:spacing w:line="312" w:lineRule="auto"/>
        <w:jc w:val="center"/>
      </w:pPr>
      <w:r w:rsidRPr="00D059D8">
        <w:t>Figura 103: Mesa do refeitório</w:t>
      </w:r>
      <w:r w:rsidRPr="00721426">
        <w:ptab w:relativeTo="margin" w:alignment="right" w:leader="dot"/>
      </w:r>
      <w:r>
        <w:t>71</w:t>
      </w:r>
    </w:p>
    <w:p w:rsidR="00D059D8" w:rsidRDefault="00D059D8" w:rsidP="00D059D8">
      <w:pPr>
        <w:spacing w:line="312" w:lineRule="auto"/>
        <w:jc w:val="center"/>
      </w:pPr>
      <w:r w:rsidRPr="00D059D8">
        <w:rPr>
          <w:rFonts w:eastAsiaTheme="minorEastAsia"/>
          <w:lang w:val="pt-PT"/>
        </w:rPr>
        <w:t>Figura 104: Utensílios do refeitóri</w:t>
      </w:r>
      <w:r>
        <w:rPr>
          <w:rFonts w:eastAsiaTheme="minorEastAsia"/>
          <w:lang w:val="pt-PT"/>
        </w:rPr>
        <w:t>o</w:t>
      </w:r>
      <w:r w:rsidRPr="00721426">
        <w:ptab w:relativeTo="margin" w:alignment="right" w:leader="dot"/>
      </w:r>
      <w:r>
        <w:t>72</w:t>
      </w:r>
    </w:p>
    <w:p w:rsidR="00D059D8" w:rsidRDefault="00D059D8" w:rsidP="00D059D8">
      <w:pPr>
        <w:spacing w:line="312" w:lineRule="auto"/>
        <w:jc w:val="center"/>
      </w:pPr>
      <w:r w:rsidRPr="00D059D8">
        <w:t>Figura 105: Porta do dormitório</w:t>
      </w:r>
      <w:r w:rsidRPr="00721426">
        <w:ptab w:relativeTo="margin" w:alignment="right" w:leader="dot"/>
      </w:r>
      <w:r>
        <w:t>72</w:t>
      </w:r>
    </w:p>
    <w:p w:rsidR="00D059D8" w:rsidRDefault="00D059D8" w:rsidP="00D059D8">
      <w:pPr>
        <w:spacing w:line="312" w:lineRule="auto"/>
        <w:jc w:val="center"/>
      </w:pPr>
    </w:p>
    <w:p w:rsidR="00D059D8" w:rsidRDefault="00D059D8" w:rsidP="000B3686">
      <w:pPr>
        <w:spacing w:line="312" w:lineRule="auto"/>
        <w:jc w:val="center"/>
      </w:pPr>
    </w:p>
    <w:p w:rsidR="00C115FC" w:rsidRDefault="00C115FC" w:rsidP="00A6023F">
      <w:pPr>
        <w:spacing w:line="312" w:lineRule="auto"/>
        <w:jc w:val="center"/>
      </w:pPr>
    </w:p>
    <w:p w:rsidR="00A6023F" w:rsidRPr="000B7E8E" w:rsidRDefault="00A6023F" w:rsidP="00FE1A25">
      <w:pPr>
        <w:spacing w:line="312" w:lineRule="auto"/>
        <w:jc w:val="center"/>
        <w:rPr>
          <w:b/>
        </w:rPr>
      </w:pPr>
    </w:p>
    <w:p w:rsidR="0015478A" w:rsidRDefault="003851F7" w:rsidP="00FE1A25">
      <w:pPr>
        <w:spacing w:line="360" w:lineRule="auto"/>
        <w:rPr>
          <w:b/>
        </w:rPr>
      </w:pPr>
      <w:r>
        <w:rPr>
          <w:noProof/>
        </w:rPr>
        <mc:AlternateContent>
          <mc:Choice Requires="wps">
            <w:drawing>
              <wp:anchor distT="0" distB="0" distL="114300" distR="114300" simplePos="0" relativeHeight="251797504" behindDoc="0" locked="0" layoutInCell="1" allowOverlap="1" wp14:anchorId="1F0D8C34" wp14:editId="65C867ED">
                <wp:simplePos x="0" y="0"/>
                <wp:positionH relativeFrom="column">
                  <wp:posOffset>5387340</wp:posOffset>
                </wp:positionH>
                <wp:positionV relativeFrom="paragraph">
                  <wp:posOffset>537845</wp:posOffset>
                </wp:positionV>
                <wp:extent cx="866775" cy="501015"/>
                <wp:effectExtent l="0" t="0" r="952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851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24.2pt;margin-top:42.35pt;width:68.25pt;height:39.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" stroked="f">
                <v:textbox>
                  <w:txbxContent>
                    <w:p w:rsidR="005C2181" w:rsidRDefault="005C2181" w:rsidP="003851F7"/>
                  </w:txbxContent>
                </v:textbox>
              </v:shape>
            </w:pict>
          </mc:Fallback>
        </mc:AlternateContent>
      </w:r>
    </w:p>
    <w:p w:rsidR="00095E10" w:rsidRPr="00811F32" w:rsidRDefault="00095E10" w:rsidP="00811F32">
      <w:pPr>
        <w:spacing w:line="360" w:lineRule="auto"/>
        <w:jc w:val="center"/>
        <w:rPr>
          <w:b/>
        </w:rPr>
      </w:pPr>
    </w:p>
    <w:p w:rsidR="000641CB" w:rsidRPr="00823A4A" w:rsidRDefault="000641CB" w:rsidP="00823A4A">
      <w:pPr>
        <w:spacing w:line="360" w:lineRule="auto"/>
        <w:rPr>
          <w:bCs/>
        </w:rPr>
      </w:pPr>
    </w:p>
    <w:p w:rsidR="000641CB" w:rsidRPr="00823A4A" w:rsidRDefault="000641CB" w:rsidP="00823A4A">
      <w:pPr>
        <w:spacing w:line="360" w:lineRule="auto"/>
        <w:rPr>
          <w:bCs/>
        </w:rPr>
      </w:pPr>
    </w:p>
    <w:p w:rsidR="000641CB" w:rsidRPr="00823A4A" w:rsidRDefault="000641CB" w:rsidP="00823A4A">
      <w:pPr>
        <w:spacing w:line="360" w:lineRule="auto"/>
        <w:rPr>
          <w:bCs/>
        </w:rPr>
      </w:pPr>
    </w:p>
    <w:p w:rsidR="000B7E8E" w:rsidRDefault="0036677C" w:rsidP="000B3686">
      <w:pPr>
        <w:spacing w:line="360" w:lineRule="auto"/>
        <w:jc w:val="center"/>
        <w:rPr>
          <w:b/>
        </w:rPr>
      </w:pPr>
      <w:r>
        <w:rPr>
          <w:noProof/>
        </w:rPr>
        <mc:AlternateContent>
          <mc:Choice Requires="wps">
            <w:drawing>
              <wp:anchor distT="0" distB="0" distL="114300" distR="114300" simplePos="0" relativeHeight="251815936" behindDoc="0" locked="0" layoutInCell="1" allowOverlap="1" wp14:anchorId="6799DDBE" wp14:editId="14DCB7F7">
                <wp:simplePos x="0" y="0"/>
                <wp:positionH relativeFrom="column">
                  <wp:posOffset>5349240</wp:posOffset>
                </wp:positionH>
                <wp:positionV relativeFrom="paragraph">
                  <wp:posOffset>-594360</wp:posOffset>
                </wp:positionV>
                <wp:extent cx="866775" cy="501015"/>
                <wp:effectExtent l="0" t="0" r="9525" b="0"/>
                <wp:wrapNone/>
                <wp:docPr id="3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667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421.2pt;margin-top:-46.8pt;width:68.25pt;height:39.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" stroked="f">
                <v:textbox>
                  <w:txbxContent>
                    <w:p w:rsidR="005C2181" w:rsidRDefault="005C2181" w:rsidP="0036677C"/>
                  </w:txbxContent>
                </v:textbox>
              </v:shape>
            </w:pict>
          </mc:Fallback>
        </mc:AlternateContent>
      </w:r>
      <w:r>
        <w:rPr>
          <w:noProof/>
        </w:rPr>
        <mc:AlternateContent>
          <mc:Choice Requires="wps">
            <w:drawing>
              <wp:anchor distT="0" distB="0" distL="114300" distR="114300" simplePos="0" relativeHeight="251817984" behindDoc="0" locked="0" layoutInCell="1" allowOverlap="1" wp14:anchorId="42E0F47F" wp14:editId="4B108E84">
                <wp:simplePos x="0" y="0"/>
                <wp:positionH relativeFrom="column">
                  <wp:posOffset>5092065</wp:posOffset>
                </wp:positionH>
                <wp:positionV relativeFrom="paragraph">
                  <wp:posOffset>-594360</wp:posOffset>
                </wp:positionV>
                <wp:extent cx="866775" cy="501015"/>
                <wp:effectExtent l="0" t="0" r="9525" b="0"/>
                <wp:wrapNone/>
                <wp:docPr id="3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667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400.95pt;margin-top:-46.8pt;width:68.25pt;height:39.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" stroked="f">
                <v:textbox>
                  <w:txbxContent>
                    <w:p w:rsidR="005C2181" w:rsidRDefault="005C2181" w:rsidP="0036677C"/>
                  </w:txbxContent>
                </v:textbox>
              </v:shape>
            </w:pict>
          </mc:Fallback>
        </mc:AlternateContent>
      </w:r>
      <w:r w:rsidR="0033663E" w:rsidRPr="0097653A">
        <w:rPr>
          <w:b/>
        </w:rPr>
        <w:t>SUMÁRIO</w:t>
      </w:r>
    </w:p>
    <w:p w:rsidR="0080365A" w:rsidRDefault="0080365A" w:rsidP="000B7E8E">
      <w:pPr>
        <w:spacing w:line="360" w:lineRule="auto"/>
        <w:jc w:val="center"/>
        <w:rPr>
          <w:b/>
        </w:rPr>
      </w:pPr>
    </w:p>
    <w:p w:rsidR="000B7E8E" w:rsidRDefault="000B7E8E" w:rsidP="0080365A">
      <w:pPr>
        <w:spacing w:line="300" w:lineRule="auto"/>
        <w:jc w:val="center"/>
      </w:pPr>
      <w:r w:rsidRPr="000B7E8E">
        <w:rPr>
          <w:b/>
        </w:rPr>
        <w:t>INTRODUÇÃO</w:t>
      </w:r>
      <w:r w:rsidRPr="0049461B">
        <w:ptab w:relativeTo="margin" w:alignment="right" w:leader="dot"/>
      </w:r>
      <w:r>
        <w:t>8</w:t>
      </w:r>
    </w:p>
    <w:p w:rsidR="000B7E8E" w:rsidRDefault="000B7E8E" w:rsidP="0080365A">
      <w:pPr>
        <w:spacing w:line="300" w:lineRule="auto"/>
        <w:jc w:val="center"/>
        <w:rPr>
          <w:lang w:val="pt-PT"/>
        </w:rPr>
      </w:pPr>
      <w:r w:rsidRPr="000B7E8E">
        <w:rPr>
          <w:b/>
        </w:rPr>
        <w:t>1 - APRESENTAÇÃO DAS OBRAS</w:t>
      </w:r>
      <w:r w:rsidRPr="0049461B">
        <w:ptab w:relativeTo="margin" w:alignment="right" w:leader="dot"/>
      </w:r>
      <w:r>
        <w:rPr>
          <w:lang w:val="pt-PT"/>
        </w:rPr>
        <w:t>9</w:t>
      </w:r>
    </w:p>
    <w:p w:rsidR="000B7E8E" w:rsidRDefault="000B7E8E" w:rsidP="0080365A">
      <w:pPr>
        <w:spacing w:line="300" w:lineRule="auto"/>
        <w:jc w:val="center"/>
        <w:rPr>
          <w:lang w:val="pt-PT"/>
        </w:rPr>
      </w:pPr>
      <w:r w:rsidRPr="001F3CA9">
        <w:t>1.1 - OBRA 1</w:t>
      </w:r>
      <w:r w:rsidRPr="0049461B">
        <w:ptab w:relativeTo="margin" w:alignment="right" w:leader="dot"/>
      </w:r>
      <w:r>
        <w:rPr>
          <w:lang w:val="pt-PT"/>
        </w:rPr>
        <w:t>9</w:t>
      </w:r>
    </w:p>
    <w:p w:rsidR="000B7E8E" w:rsidRDefault="000B7E8E" w:rsidP="0080365A">
      <w:pPr>
        <w:spacing w:line="300" w:lineRule="auto"/>
        <w:jc w:val="center"/>
        <w:rPr>
          <w:lang w:val="pt-PT"/>
        </w:rPr>
      </w:pPr>
      <w:r w:rsidRPr="001F3CA9">
        <w:t>1.2 - OBRA 2</w:t>
      </w:r>
      <w:r w:rsidRPr="0049461B">
        <w:ptab w:relativeTo="margin" w:alignment="right" w:leader="dot"/>
      </w:r>
      <w:r>
        <w:rPr>
          <w:lang w:val="pt-PT"/>
        </w:rPr>
        <w:t>10</w:t>
      </w:r>
    </w:p>
    <w:p w:rsidR="000B7E8E" w:rsidRDefault="000B7E8E" w:rsidP="0080365A">
      <w:pPr>
        <w:spacing w:line="300" w:lineRule="auto"/>
        <w:jc w:val="center"/>
      </w:pPr>
      <w:r w:rsidRPr="000B7E8E">
        <w:rPr>
          <w:b/>
        </w:rPr>
        <w:t>2 - ETAPAS OBSERVADAS NA OBRA 1</w:t>
      </w:r>
      <w:r w:rsidRPr="0049461B">
        <w:ptab w:relativeTo="margin" w:alignment="right" w:leader="dot"/>
      </w:r>
      <w:r>
        <w:t>11</w:t>
      </w:r>
    </w:p>
    <w:p w:rsidR="000B7E8E" w:rsidRDefault="000B7E8E" w:rsidP="0080365A">
      <w:pPr>
        <w:spacing w:line="300" w:lineRule="auto"/>
        <w:jc w:val="center"/>
        <w:rPr>
          <w:lang w:val="pt-PT"/>
        </w:rPr>
      </w:pPr>
      <w:r w:rsidRPr="00057740">
        <w:t>2.1 - IMPERMEABILIZAÇÃO</w:t>
      </w:r>
      <w:r w:rsidRPr="00057740">
        <w:ptab w:relativeTo="margin" w:alignment="right" w:leader="dot"/>
      </w:r>
      <w:r>
        <w:rPr>
          <w:lang w:val="pt-PT"/>
        </w:rPr>
        <w:t>11</w:t>
      </w:r>
    </w:p>
    <w:p w:rsidR="000B7E8E" w:rsidRDefault="000B7E8E" w:rsidP="0080365A">
      <w:pPr>
        <w:spacing w:line="300" w:lineRule="auto"/>
        <w:jc w:val="center"/>
        <w:rPr>
          <w:lang w:val="pt-PT"/>
        </w:rPr>
      </w:pPr>
      <w:r w:rsidRPr="00057740">
        <w:t>2.2 - REVESTIMENTO DE PISO CERÂMICO</w:t>
      </w:r>
      <w:r w:rsidRPr="0049461B">
        <w:ptab w:relativeTo="margin" w:alignment="right" w:leader="dot"/>
      </w:r>
      <w:r>
        <w:rPr>
          <w:lang w:val="pt-PT"/>
        </w:rPr>
        <w:t>12</w:t>
      </w:r>
    </w:p>
    <w:p w:rsidR="000B7E8E" w:rsidRDefault="000B7E8E" w:rsidP="0080365A">
      <w:pPr>
        <w:spacing w:line="300" w:lineRule="auto"/>
        <w:jc w:val="center"/>
        <w:rPr>
          <w:lang w:val="pt-PT"/>
        </w:rPr>
      </w:pPr>
      <w:r w:rsidRPr="00057740">
        <w:t>2.3 - REVESTIMENTO DE PISO LAMINADO DE MADEIRA</w:t>
      </w:r>
      <w:r w:rsidRPr="0049461B">
        <w:ptab w:relativeTo="margin" w:alignment="right" w:leader="dot"/>
      </w:r>
      <w:r>
        <w:rPr>
          <w:lang w:val="pt-PT"/>
        </w:rPr>
        <w:t>16</w:t>
      </w:r>
    </w:p>
    <w:p w:rsidR="000B7E8E" w:rsidRDefault="000B7E8E" w:rsidP="0080365A">
      <w:pPr>
        <w:spacing w:line="300" w:lineRule="auto"/>
        <w:jc w:val="center"/>
        <w:rPr>
          <w:lang w:val="pt-PT"/>
        </w:rPr>
      </w:pPr>
      <w:r w:rsidRPr="00057740">
        <w:t>2.4 - REVESTIMENTO DE PAREDE ARGAMASSADO</w:t>
      </w:r>
      <w:r w:rsidRPr="00057740">
        <w:ptab w:relativeTo="margin" w:alignment="right" w:leader="dot"/>
      </w:r>
      <w:r>
        <w:rPr>
          <w:lang w:val="pt-PT"/>
        </w:rPr>
        <w:t>20</w:t>
      </w:r>
    </w:p>
    <w:p w:rsidR="000B7E8E" w:rsidRDefault="000B7E8E" w:rsidP="0080365A">
      <w:pPr>
        <w:spacing w:line="300" w:lineRule="auto"/>
        <w:jc w:val="center"/>
        <w:rPr>
          <w:lang w:val="pt-PT"/>
        </w:rPr>
      </w:pPr>
      <w:r w:rsidRPr="00057740">
        <w:t>2.5 - REVESTIMENTO DE PAREDE CERÂMICO OU AZULEJO</w:t>
      </w:r>
      <w:r w:rsidRPr="0049461B">
        <w:ptab w:relativeTo="margin" w:alignment="right" w:leader="dot"/>
      </w:r>
      <w:r>
        <w:rPr>
          <w:lang w:val="pt-PT"/>
        </w:rPr>
        <w:t>26</w:t>
      </w:r>
    </w:p>
    <w:p w:rsidR="000B7E8E" w:rsidRDefault="000B7E8E" w:rsidP="0080365A">
      <w:pPr>
        <w:spacing w:line="300" w:lineRule="auto"/>
        <w:jc w:val="center"/>
        <w:rPr>
          <w:lang w:val="pt-PT"/>
        </w:rPr>
      </w:pPr>
      <w:r w:rsidRPr="00345969">
        <w:t>2.6 - ARGAMASSA DE REJUNTAMENTO</w:t>
      </w:r>
      <w:r w:rsidRPr="00721426">
        <w:ptab w:relativeTo="margin" w:alignment="right" w:leader="dot"/>
      </w:r>
      <w:r>
        <w:t>2</w:t>
      </w:r>
      <w:r>
        <w:rPr>
          <w:lang w:val="pt-PT"/>
        </w:rPr>
        <w:t>9</w:t>
      </w:r>
    </w:p>
    <w:p w:rsidR="000B7E8E" w:rsidRDefault="000B7E8E" w:rsidP="0080365A">
      <w:pPr>
        <w:spacing w:line="300" w:lineRule="auto"/>
        <w:jc w:val="center"/>
        <w:rPr>
          <w:lang w:val="pt-PT"/>
        </w:rPr>
      </w:pPr>
      <w:r w:rsidRPr="00345969">
        <w:t>2.7 - COLOCAÇÃO DOS RODAPÉS</w:t>
      </w:r>
      <w:r w:rsidRPr="00721426">
        <w:ptab w:relativeTo="margin" w:alignment="right" w:leader="dot"/>
      </w:r>
      <w:r>
        <w:rPr>
          <w:lang w:val="pt-PT"/>
        </w:rPr>
        <w:t>32</w:t>
      </w:r>
    </w:p>
    <w:p w:rsidR="000B7E8E" w:rsidRDefault="000B7E8E" w:rsidP="0080365A">
      <w:pPr>
        <w:spacing w:line="300" w:lineRule="auto"/>
        <w:jc w:val="center"/>
        <w:rPr>
          <w:lang w:val="pt-PT"/>
        </w:rPr>
      </w:pPr>
      <w:r>
        <w:t>2.8 - COLOCAÇÃO DE PEDRA</w:t>
      </w:r>
      <w:r w:rsidRPr="00721426">
        <w:ptab w:relativeTo="margin" w:alignment="right" w:leader="dot"/>
      </w:r>
      <w:r>
        <w:rPr>
          <w:lang w:val="pt-PT"/>
        </w:rPr>
        <w:t>35</w:t>
      </w:r>
    </w:p>
    <w:p w:rsidR="000B7E8E" w:rsidRDefault="000B7E8E" w:rsidP="0080365A">
      <w:pPr>
        <w:spacing w:line="300" w:lineRule="auto"/>
        <w:jc w:val="center"/>
        <w:rPr>
          <w:lang w:val="pt-PT"/>
        </w:rPr>
      </w:pPr>
      <w:r w:rsidRPr="00345969">
        <w:t>2.9 - LEVANTAMENTO DE PAREDES</w:t>
      </w:r>
      <w:r w:rsidRPr="0049461B">
        <w:ptab w:relativeTo="margin" w:alignment="right" w:leader="dot"/>
      </w:r>
      <w:r>
        <w:rPr>
          <w:lang w:val="pt-PT"/>
        </w:rPr>
        <w:t>39</w:t>
      </w:r>
    </w:p>
    <w:p w:rsidR="000B7E8E" w:rsidRDefault="000B7E8E" w:rsidP="0080365A">
      <w:pPr>
        <w:spacing w:line="300" w:lineRule="auto"/>
        <w:jc w:val="center"/>
      </w:pPr>
      <w:r w:rsidRPr="00345969">
        <w:t>2.10 - ORGANIZAÇÃO DO CANTEIRO DE OBRA</w:t>
      </w:r>
      <w:r w:rsidRPr="0049461B">
        <w:ptab w:relativeTo="margin" w:alignment="right" w:leader="dot"/>
      </w:r>
      <w:r>
        <w:t>44</w:t>
      </w:r>
    </w:p>
    <w:p w:rsidR="000B7E8E" w:rsidRDefault="000B7E8E" w:rsidP="0080365A">
      <w:pPr>
        <w:spacing w:line="300" w:lineRule="auto"/>
        <w:jc w:val="center"/>
        <w:rPr>
          <w:lang w:val="pt-PT"/>
        </w:rPr>
      </w:pPr>
      <w:r w:rsidRPr="000B7E8E">
        <w:rPr>
          <w:b/>
        </w:rPr>
        <w:t>2.10.1 - Materiais utilizados na obra</w:t>
      </w:r>
      <w:r w:rsidRPr="009D6930">
        <w:ptab w:relativeTo="margin" w:alignment="right" w:leader="dot"/>
      </w:r>
      <w:r>
        <w:rPr>
          <w:lang w:val="pt-PT"/>
        </w:rPr>
        <w:t>44</w:t>
      </w:r>
    </w:p>
    <w:p w:rsidR="000B7E8E" w:rsidRDefault="000B7E8E" w:rsidP="0080365A">
      <w:pPr>
        <w:spacing w:line="300" w:lineRule="auto"/>
        <w:jc w:val="center"/>
        <w:rPr>
          <w:lang w:val="pt-PT"/>
        </w:rPr>
      </w:pPr>
      <w:r w:rsidRPr="000B7E8E">
        <w:rPr>
          <w:b/>
        </w:rPr>
        <w:t>2.10.2 - Sala do mestre/ almoxarife</w:t>
      </w:r>
      <w:r w:rsidRPr="00721426">
        <w:ptab w:relativeTo="margin" w:alignment="right" w:leader="dot"/>
      </w:r>
      <w:r>
        <w:rPr>
          <w:lang w:val="pt-PT"/>
        </w:rPr>
        <w:t>47</w:t>
      </w:r>
    </w:p>
    <w:p w:rsidR="000B7E8E" w:rsidRDefault="000B7E8E" w:rsidP="0080365A">
      <w:pPr>
        <w:spacing w:line="300" w:lineRule="auto"/>
        <w:jc w:val="center"/>
        <w:rPr>
          <w:lang w:val="pt-PT"/>
        </w:rPr>
      </w:pPr>
      <w:r w:rsidRPr="000B7E8E">
        <w:rPr>
          <w:b/>
        </w:rPr>
        <w:t>2.10.3 - Áreas de vivência</w:t>
      </w:r>
      <w:r w:rsidRPr="00721426">
        <w:ptab w:relativeTo="margin" w:alignment="right" w:leader="dot"/>
      </w:r>
      <w:r>
        <w:rPr>
          <w:lang w:val="pt-PT"/>
        </w:rPr>
        <w:t>50</w:t>
      </w:r>
    </w:p>
    <w:p w:rsidR="000B7E8E" w:rsidRDefault="000B7E8E" w:rsidP="0080365A">
      <w:pPr>
        <w:spacing w:line="300" w:lineRule="auto"/>
        <w:jc w:val="center"/>
        <w:rPr>
          <w:lang w:val="pt-PT"/>
        </w:rPr>
      </w:pPr>
      <w:r w:rsidRPr="00494386">
        <w:t>2.10.3.1 - Refeitório</w:t>
      </w:r>
      <w:r w:rsidRPr="009D6930">
        <w:ptab w:relativeTo="margin" w:alignment="right" w:leader="dot"/>
      </w:r>
      <w:r>
        <w:rPr>
          <w:lang w:val="pt-PT"/>
        </w:rPr>
        <w:t>51</w:t>
      </w:r>
    </w:p>
    <w:p w:rsidR="000B7E8E" w:rsidRDefault="000B7E8E" w:rsidP="0080365A">
      <w:pPr>
        <w:spacing w:line="300" w:lineRule="auto"/>
        <w:jc w:val="center"/>
        <w:rPr>
          <w:lang w:val="pt-PT"/>
        </w:rPr>
      </w:pPr>
      <w:r w:rsidRPr="00494386">
        <w:t xml:space="preserve">2.10.3.2 - Banheiro </w:t>
      </w:r>
      <w:r w:rsidRPr="00721426">
        <w:ptab w:relativeTo="margin" w:alignment="right" w:leader="dot"/>
      </w:r>
      <w:r>
        <w:rPr>
          <w:lang w:val="pt-PT"/>
        </w:rPr>
        <w:t>52</w:t>
      </w:r>
    </w:p>
    <w:p w:rsidR="000B7E8E" w:rsidRDefault="000B7E8E" w:rsidP="0080365A">
      <w:pPr>
        <w:spacing w:line="300" w:lineRule="auto"/>
        <w:jc w:val="center"/>
        <w:rPr>
          <w:lang w:val="pt-PT"/>
        </w:rPr>
      </w:pPr>
      <w:r w:rsidRPr="00494386">
        <w:t xml:space="preserve">2.10.3.3 - Vestiário e alojamento </w:t>
      </w:r>
      <w:r w:rsidRPr="00721426">
        <w:ptab w:relativeTo="margin" w:alignment="right" w:leader="dot"/>
      </w:r>
      <w:r>
        <w:rPr>
          <w:lang w:val="pt-PT"/>
        </w:rPr>
        <w:t>52</w:t>
      </w:r>
    </w:p>
    <w:p w:rsidR="000B7E8E" w:rsidRDefault="000B7E8E" w:rsidP="0080365A">
      <w:pPr>
        <w:spacing w:line="300" w:lineRule="auto"/>
        <w:jc w:val="center"/>
        <w:rPr>
          <w:lang w:val="pt-PT"/>
        </w:rPr>
      </w:pPr>
      <w:r w:rsidRPr="000B7E8E">
        <w:rPr>
          <w:b/>
        </w:rPr>
        <w:t xml:space="preserve">2.10.4 - Tapume </w:t>
      </w:r>
      <w:r w:rsidRPr="00721426">
        <w:ptab w:relativeTo="margin" w:alignment="right" w:leader="dot"/>
      </w:r>
      <w:r>
        <w:rPr>
          <w:lang w:val="pt-PT"/>
        </w:rPr>
        <w:t>54</w:t>
      </w:r>
    </w:p>
    <w:p w:rsidR="000B7E8E" w:rsidRDefault="000B7E8E" w:rsidP="0080365A">
      <w:pPr>
        <w:spacing w:line="300" w:lineRule="auto"/>
        <w:jc w:val="center"/>
        <w:rPr>
          <w:lang w:val="pt-PT"/>
        </w:rPr>
      </w:pPr>
      <w:r w:rsidRPr="00494386">
        <w:t xml:space="preserve">2.11 - SEGURANÇA NO TRABALHO </w:t>
      </w:r>
      <w:r w:rsidRPr="00721426">
        <w:ptab w:relativeTo="margin" w:alignment="right" w:leader="dot"/>
      </w:r>
      <w:r>
        <w:rPr>
          <w:lang w:val="pt-PT"/>
        </w:rPr>
        <w:t>55</w:t>
      </w:r>
    </w:p>
    <w:p w:rsidR="000B7E8E" w:rsidRDefault="000B7E8E" w:rsidP="0080365A">
      <w:pPr>
        <w:spacing w:line="300" w:lineRule="auto"/>
        <w:jc w:val="center"/>
        <w:rPr>
          <w:lang w:val="pt-PT"/>
        </w:rPr>
      </w:pPr>
      <w:r w:rsidRPr="000B7E8E">
        <w:rPr>
          <w:b/>
        </w:rPr>
        <w:t xml:space="preserve">2.11.1 - EPI´S </w:t>
      </w:r>
      <w:r w:rsidRPr="009D6930">
        <w:ptab w:relativeTo="margin" w:alignment="right" w:leader="dot"/>
      </w:r>
      <w:r>
        <w:rPr>
          <w:lang w:val="pt-PT"/>
        </w:rPr>
        <w:t>55</w:t>
      </w:r>
    </w:p>
    <w:p w:rsidR="000B7E8E" w:rsidRDefault="000B7E8E" w:rsidP="0080365A">
      <w:pPr>
        <w:spacing w:line="300" w:lineRule="auto"/>
        <w:jc w:val="center"/>
        <w:rPr>
          <w:lang w:val="pt-PT"/>
        </w:rPr>
      </w:pPr>
      <w:r w:rsidRPr="000B7E8E">
        <w:rPr>
          <w:b/>
        </w:rPr>
        <w:t>2.11.2 - Sinalização</w:t>
      </w:r>
      <w:r w:rsidRPr="009D6930">
        <w:ptab w:relativeTo="margin" w:alignment="right" w:leader="dot"/>
      </w:r>
      <w:r>
        <w:rPr>
          <w:lang w:val="pt-PT"/>
        </w:rPr>
        <w:t>57</w:t>
      </w:r>
    </w:p>
    <w:p w:rsidR="000B7E8E" w:rsidRDefault="000B7E8E" w:rsidP="0080365A">
      <w:pPr>
        <w:spacing w:line="300" w:lineRule="auto"/>
        <w:jc w:val="center"/>
        <w:rPr>
          <w:lang w:val="pt-PT"/>
        </w:rPr>
      </w:pPr>
      <w:r w:rsidRPr="000B7E8E">
        <w:rPr>
          <w:b/>
        </w:rPr>
        <w:t>3 - ETAPAS OBSERVADAS NA OBRA 2</w:t>
      </w:r>
      <w:r w:rsidRPr="00721426">
        <w:ptab w:relativeTo="margin" w:alignment="right" w:leader="dot"/>
      </w:r>
      <w:r>
        <w:t>60</w:t>
      </w:r>
    </w:p>
    <w:p w:rsidR="000B7E8E" w:rsidRDefault="000B7E8E" w:rsidP="0080365A">
      <w:pPr>
        <w:spacing w:line="300" w:lineRule="auto"/>
        <w:jc w:val="center"/>
      </w:pPr>
      <w:r w:rsidRPr="000B7E8E">
        <w:t>3.1 - CONTRAPISO/ PISO</w:t>
      </w:r>
      <w:r w:rsidRPr="009D6930">
        <w:ptab w:relativeTo="margin" w:alignment="right" w:leader="dot"/>
      </w:r>
      <w:r>
        <w:t>60</w:t>
      </w:r>
    </w:p>
    <w:p w:rsidR="000B7E8E" w:rsidRDefault="000B7E8E" w:rsidP="0080365A">
      <w:pPr>
        <w:spacing w:line="300" w:lineRule="auto"/>
        <w:jc w:val="center"/>
      </w:pPr>
      <w:r w:rsidRPr="000B7E8E">
        <w:t>3.2 - REVESTIMENTO DE PAREDE ARGAMASSADO</w:t>
      </w:r>
      <w:r w:rsidRPr="009D6930">
        <w:ptab w:relativeTo="margin" w:alignment="right" w:leader="dot"/>
      </w:r>
      <w:r>
        <w:t>62</w:t>
      </w:r>
    </w:p>
    <w:p w:rsidR="000B7E8E" w:rsidRDefault="000B7E8E" w:rsidP="0080365A">
      <w:pPr>
        <w:spacing w:line="300" w:lineRule="auto"/>
        <w:jc w:val="center"/>
      </w:pPr>
      <w:r w:rsidRPr="000B7E8E">
        <w:rPr>
          <w:rFonts w:eastAsiaTheme="minorEastAsia"/>
          <w:lang w:val="pt-PT"/>
        </w:rPr>
        <w:t>3.3 - REVESTIMENTO DE PAREDE CERÂMICO OU AZULEJO</w:t>
      </w:r>
      <w:r w:rsidRPr="00721426">
        <w:ptab w:relativeTo="margin" w:alignment="right" w:leader="dot"/>
      </w:r>
      <w:r>
        <w:t>64</w:t>
      </w:r>
    </w:p>
    <w:p w:rsidR="000B7E8E" w:rsidRDefault="000B7E8E" w:rsidP="0080365A">
      <w:pPr>
        <w:spacing w:line="300" w:lineRule="auto"/>
        <w:jc w:val="center"/>
      </w:pPr>
      <w:r w:rsidRPr="000B7E8E">
        <w:t>3.4 - ORGANIZAÇÃO DO CANTEIRO DE OBRA</w:t>
      </w:r>
      <w:r w:rsidRPr="00721426">
        <w:ptab w:relativeTo="margin" w:alignment="right" w:leader="dot"/>
      </w:r>
      <w:r>
        <w:t>66</w:t>
      </w:r>
    </w:p>
    <w:p w:rsidR="000B7E8E" w:rsidRDefault="000B7E8E" w:rsidP="0080365A">
      <w:pPr>
        <w:spacing w:line="300" w:lineRule="auto"/>
        <w:jc w:val="center"/>
      </w:pPr>
      <w:r w:rsidRPr="000B7E8E">
        <w:rPr>
          <w:b/>
        </w:rPr>
        <w:t>3.4.1 - Materiais utilizados na obra</w:t>
      </w:r>
      <w:r w:rsidRPr="00721426">
        <w:ptab w:relativeTo="margin" w:alignment="right" w:leader="dot"/>
      </w:r>
      <w:r>
        <w:t>66</w:t>
      </w:r>
    </w:p>
    <w:p w:rsidR="000B7E8E" w:rsidRDefault="000B7E8E" w:rsidP="0080365A">
      <w:pPr>
        <w:spacing w:line="300" w:lineRule="auto"/>
        <w:jc w:val="center"/>
      </w:pPr>
      <w:r w:rsidRPr="000B7E8E">
        <w:rPr>
          <w:b/>
        </w:rPr>
        <w:t>3.4.2 - Áreas de vivência</w:t>
      </w:r>
      <w:r w:rsidRPr="00721426">
        <w:ptab w:relativeTo="margin" w:alignment="right" w:leader="dot"/>
      </w:r>
      <w:r>
        <w:t>71</w:t>
      </w:r>
    </w:p>
    <w:p w:rsidR="000B7E8E" w:rsidRDefault="000B7E8E" w:rsidP="0080365A">
      <w:pPr>
        <w:spacing w:line="300" w:lineRule="auto"/>
        <w:jc w:val="center"/>
      </w:pPr>
      <w:r w:rsidRPr="000B7E8E">
        <w:t>3.4.2.1 - Refeitório</w:t>
      </w:r>
      <w:r w:rsidRPr="00721426">
        <w:ptab w:relativeTo="margin" w:alignment="right" w:leader="dot"/>
      </w:r>
      <w:r>
        <w:t>71</w:t>
      </w:r>
    </w:p>
    <w:p w:rsidR="000B7E8E" w:rsidRDefault="000B7E8E" w:rsidP="0080365A">
      <w:pPr>
        <w:spacing w:line="300" w:lineRule="auto"/>
        <w:jc w:val="center"/>
        <w:rPr>
          <w:lang w:val="pt-PT"/>
        </w:rPr>
      </w:pPr>
      <w:r w:rsidRPr="000B7E8E">
        <w:t>3.4.2.2 - Demais locais</w:t>
      </w:r>
      <w:r w:rsidRPr="00721426">
        <w:ptab w:relativeTo="margin" w:alignment="right" w:leader="dot"/>
      </w:r>
      <w:r>
        <w:rPr>
          <w:lang w:val="pt-PT"/>
        </w:rPr>
        <w:t>72</w:t>
      </w:r>
    </w:p>
    <w:p w:rsidR="000B7E8E" w:rsidRDefault="000B7E8E" w:rsidP="0080365A">
      <w:pPr>
        <w:spacing w:line="300" w:lineRule="auto"/>
        <w:jc w:val="center"/>
      </w:pPr>
      <w:r w:rsidRPr="000B7E8E">
        <w:rPr>
          <w:b/>
        </w:rPr>
        <w:t>CONSIDERAÇÕES FINAIS</w:t>
      </w:r>
      <w:r w:rsidRPr="00721426">
        <w:ptab w:relativeTo="margin" w:alignment="right" w:leader="dot"/>
      </w:r>
      <w:r>
        <w:t>73</w:t>
      </w:r>
    </w:p>
    <w:p w:rsidR="000B7E8E" w:rsidRDefault="000B7E8E" w:rsidP="0080365A">
      <w:pPr>
        <w:spacing w:line="300" w:lineRule="auto"/>
        <w:jc w:val="center"/>
      </w:pPr>
      <w:r w:rsidRPr="000B7E8E">
        <w:rPr>
          <w:b/>
        </w:rPr>
        <w:t>REFERÊNCIAS BIBLIOGRÁFICAS</w:t>
      </w:r>
      <w:r w:rsidRPr="00721426">
        <w:ptab w:relativeTo="margin" w:alignment="right" w:leader="dot"/>
      </w:r>
      <w:r>
        <w:t>74</w:t>
      </w:r>
    </w:p>
    <w:p w:rsidR="000B7E8E" w:rsidRDefault="000B7E8E" w:rsidP="0080365A">
      <w:pPr>
        <w:spacing w:line="300" w:lineRule="auto"/>
        <w:jc w:val="center"/>
      </w:pPr>
      <w:r>
        <w:rPr>
          <w:b/>
        </w:rPr>
        <w:t>ANEXO A</w:t>
      </w:r>
      <w:r w:rsidRPr="0049461B">
        <w:ptab w:relativeTo="margin" w:alignment="right" w:leader="dot"/>
      </w:r>
      <w:r>
        <w:rPr>
          <w:lang w:val="pt-PT"/>
        </w:rPr>
        <w:t>75</w:t>
      </w:r>
    </w:p>
    <w:p w:rsidR="000B7E8E" w:rsidRPr="000B7E8E" w:rsidRDefault="000B7E8E" w:rsidP="0080365A">
      <w:pPr>
        <w:spacing w:line="300" w:lineRule="auto"/>
        <w:jc w:val="center"/>
        <w:rPr>
          <w:b/>
        </w:rPr>
      </w:pPr>
      <w:r>
        <w:rPr>
          <w:b/>
        </w:rPr>
        <w:t>ANEXO B</w:t>
      </w:r>
      <w:r w:rsidRPr="0049461B">
        <w:ptab w:relativeTo="margin" w:alignment="right" w:leader="dot"/>
      </w:r>
      <w:r>
        <w:t>76</w:t>
      </w:r>
    </w:p>
    <w:bookmarkStart w:id="3" w:name="_Toc109747295"/>
    <w:p w:rsidR="004054D4" w:rsidRPr="000B7E8E" w:rsidRDefault="003851F7" w:rsidP="000B7E8E">
      <w:pPr>
        <w:spacing w:line="360" w:lineRule="auto"/>
        <w:jc w:val="center"/>
      </w:pPr>
      <w:r>
        <w:rPr>
          <w:noProof/>
        </w:rPr>
        <mc:AlternateContent>
          <mc:Choice Requires="wps">
            <w:drawing>
              <wp:anchor distT="0" distB="0" distL="114300" distR="114300" simplePos="0" relativeHeight="251803648" behindDoc="0" locked="0" layoutInCell="1" allowOverlap="1" wp14:anchorId="5DBD1D32" wp14:editId="3B15FD2D">
                <wp:simplePos x="0" y="0"/>
                <wp:positionH relativeFrom="column">
                  <wp:posOffset>5425440</wp:posOffset>
                </wp:positionH>
                <wp:positionV relativeFrom="paragraph">
                  <wp:posOffset>324485</wp:posOffset>
                </wp:positionV>
                <wp:extent cx="866775" cy="501015"/>
                <wp:effectExtent l="0" t="0" r="9525" b="0"/>
                <wp:wrapNone/>
                <wp:docPr id="30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01015"/>
                        </a:xfrm>
                        <a:prstGeom prst="rect">
                          <a:avLst/>
                        </a:prstGeom>
                        <a:solidFill>
                          <a:srgbClr val="FFFFFF"/>
                        </a:solidFill>
                        <a:ln w="9525">
                          <a:noFill/>
                          <a:miter lim="800000"/>
                          <a:headEnd/>
                          <a:tailEnd/>
                        </a:ln>
                      </wps:spPr>
                      <wps:txbx>
                        <w:txbxContent>
                          <w:p w:rsidR="005C2181" w:rsidRDefault="005C2181" w:rsidP="003851F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27.2pt;margin-top:25.55pt;width:68.25pt;height:39.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" stroked="f">
                <v:textbox>
                  <w:txbxContent>
                    <w:p w:rsidR="005C2181" w:rsidRDefault="005C2181" w:rsidP="003851F7"/>
                  </w:txbxContent>
                </v:textbox>
              </v:shape>
            </w:pict>
          </mc:Fallback>
        </mc:AlternateContent>
      </w:r>
      <w:r w:rsidR="004054D4" w:rsidRPr="00D80743">
        <w:rPr>
          <w:b/>
        </w:rPr>
        <w:t>INTRODUÇÃO</w:t>
      </w:r>
      <w:bookmarkEnd w:id="3"/>
    </w:p>
    <w:p w:rsidR="001D159E" w:rsidRPr="00D80743" w:rsidRDefault="001D159E" w:rsidP="00823A4A">
      <w:pPr>
        <w:spacing w:line="360" w:lineRule="auto"/>
      </w:pPr>
    </w:p>
    <w:p w:rsidR="003851F7" w:rsidRDefault="003851F7" w:rsidP="003851F7">
      <w:pPr>
        <w:pStyle w:val="Ttulo2cap1"/>
        <w:numPr>
          <w:ilvl w:val="0"/>
          <w:numId w:val="0"/>
        </w:numPr>
        <w:ind w:firstLine="792"/>
        <w:jc w:val="both"/>
        <w:rPr>
          <w:b w:val="0"/>
        </w:rPr>
      </w:pPr>
      <w:bookmarkStart w:id="4" w:name="_Toc443532012"/>
      <w:bookmarkStart w:id="5" w:name="_Toc443532062"/>
      <w:r>
        <w:rPr>
          <w:b w:val="0"/>
        </w:rPr>
        <w:t>O estágio est</w:t>
      </w:r>
      <w:r w:rsidR="00F17E52">
        <w:rPr>
          <w:b w:val="0"/>
        </w:rPr>
        <w:t>á</w:t>
      </w:r>
      <w:r>
        <w:rPr>
          <w:b w:val="0"/>
        </w:rPr>
        <w:t xml:space="preserve"> sendo realizado na empresa </w:t>
      </w:r>
      <w:r w:rsidR="00CC1A42" w:rsidRPr="003851F7">
        <w:rPr>
          <w:b w:val="0"/>
        </w:rPr>
        <w:t>Construtora Pasqualini Ltda</w:t>
      </w:r>
      <w:r w:rsidR="00CC1A42">
        <w:rPr>
          <w:b w:val="0"/>
        </w:rPr>
        <w:t xml:space="preserve">. </w:t>
      </w:r>
      <w:r w:rsidR="00F17E52">
        <w:rPr>
          <w:b w:val="0"/>
        </w:rPr>
        <w:t xml:space="preserve">Esta </w:t>
      </w:r>
      <w:r>
        <w:rPr>
          <w:b w:val="0"/>
        </w:rPr>
        <w:t xml:space="preserve">empresa foi fundada em 1º </w:t>
      </w:r>
      <w:r w:rsidRPr="00C04B6E">
        <w:rPr>
          <w:b w:val="0"/>
        </w:rPr>
        <w:t>de Maio de 1982 pelo engenheiro civil Daltro Luiz Pasqualini, com o propósito de elaborar projetos arquitetônicos, estruturais e de executar, fiscalizar e construir obras na área da construção civil pública e privada.</w:t>
      </w:r>
    </w:p>
    <w:p w:rsidR="003851F7" w:rsidRDefault="003851F7" w:rsidP="003851F7">
      <w:pPr>
        <w:pStyle w:val="Ttulo2cap1"/>
        <w:numPr>
          <w:ilvl w:val="0"/>
          <w:numId w:val="0"/>
        </w:numPr>
        <w:ind w:firstLine="792"/>
        <w:jc w:val="both"/>
        <w:rPr>
          <w:b w:val="0"/>
        </w:rPr>
      </w:pPr>
      <w:r>
        <w:rPr>
          <w:b w:val="0"/>
        </w:rPr>
        <w:t xml:space="preserve">Esta empresa construiu em Ijuí diversos condomínios, tais como: </w:t>
      </w:r>
      <w:r w:rsidRPr="00C04B6E">
        <w:rPr>
          <w:b w:val="0"/>
        </w:rPr>
        <w:t>Condomínio Edifício Casabella, Condomínio Edifício Panorama, Condomínio Edifício Casablanca,  Condomínio Shopping JB, Condomínio Edifício Vitória Régia, Conjunto Residencial Parthenon</w:t>
      </w:r>
      <w:r>
        <w:rPr>
          <w:b w:val="0"/>
        </w:rPr>
        <w:t>, além de obras c</w:t>
      </w:r>
      <w:r w:rsidRPr="00C04B6E">
        <w:rPr>
          <w:b w:val="0"/>
        </w:rPr>
        <w:t>omo Concessionária de Veículos Chevrolet – “Veículos Hildebrandt”, a Clínica Médica Dimagem, entre várias outras</w:t>
      </w:r>
      <w:r>
        <w:rPr>
          <w:b w:val="0"/>
        </w:rPr>
        <w:t>.</w:t>
      </w:r>
    </w:p>
    <w:p w:rsidR="003851F7" w:rsidRDefault="003851F7" w:rsidP="003851F7">
      <w:pPr>
        <w:pStyle w:val="Ttulo2cap1"/>
        <w:numPr>
          <w:ilvl w:val="0"/>
          <w:numId w:val="0"/>
        </w:numPr>
        <w:ind w:firstLine="792"/>
        <w:jc w:val="both"/>
        <w:rPr>
          <w:b w:val="0"/>
        </w:rPr>
      </w:pPr>
      <w:r>
        <w:rPr>
          <w:b w:val="0"/>
        </w:rPr>
        <w:t>Atualmente a empresa tem em construção duas obras em I</w:t>
      </w:r>
      <w:r w:rsidR="0036677C">
        <w:rPr>
          <w:b w:val="0"/>
        </w:rPr>
        <w:t>juí, nas quais estou estagiando:</w:t>
      </w:r>
    </w:p>
    <w:p w:rsidR="003851F7" w:rsidRDefault="003851F7" w:rsidP="003851F7">
      <w:pPr>
        <w:pStyle w:val="Ttulo2cap1"/>
        <w:numPr>
          <w:ilvl w:val="0"/>
          <w:numId w:val="0"/>
        </w:numPr>
        <w:ind w:firstLine="792"/>
        <w:jc w:val="both"/>
        <w:rPr>
          <w:b w:val="0"/>
        </w:rPr>
      </w:pPr>
      <w:r w:rsidRPr="007F3D9C">
        <w:t>Obra 1</w:t>
      </w:r>
      <w:r>
        <w:rPr>
          <w:b w:val="0"/>
        </w:rPr>
        <w:t xml:space="preserve">: </w:t>
      </w:r>
      <w:r w:rsidRPr="007F3D9C">
        <w:rPr>
          <w:b w:val="0"/>
        </w:rPr>
        <w:t>Residencial Tiradentes, localizado na Rua Tiradentes, 231, Centro - Ijuí-RS.</w:t>
      </w:r>
    </w:p>
    <w:p w:rsidR="003851F7" w:rsidRDefault="003851F7" w:rsidP="003851F7">
      <w:pPr>
        <w:pStyle w:val="Ttulo2cap1"/>
        <w:numPr>
          <w:ilvl w:val="0"/>
          <w:numId w:val="0"/>
        </w:numPr>
        <w:ind w:firstLine="792"/>
        <w:jc w:val="both"/>
        <w:rPr>
          <w:b w:val="0"/>
        </w:rPr>
      </w:pPr>
      <w:r w:rsidRPr="007F3D9C">
        <w:t>Obra</w:t>
      </w:r>
      <w:r>
        <w:t xml:space="preserve"> </w:t>
      </w:r>
      <w:r w:rsidRPr="007F3D9C">
        <w:t>2</w:t>
      </w:r>
      <w:r>
        <w:rPr>
          <w:b w:val="0"/>
        </w:rPr>
        <w:t xml:space="preserve">: </w:t>
      </w:r>
      <w:r w:rsidRPr="007F3D9C">
        <w:rPr>
          <w:b w:val="0"/>
        </w:rPr>
        <w:t>Residencial Terra Nova, localizado na Rua do Comércio</w:t>
      </w:r>
      <w:r w:rsidR="001026B0">
        <w:rPr>
          <w:b w:val="0"/>
        </w:rPr>
        <w:t xml:space="preserve"> (próximo ao Campus da Unijuí),</w:t>
      </w:r>
      <w:r w:rsidRPr="007F3D9C">
        <w:rPr>
          <w:b w:val="0"/>
        </w:rPr>
        <w:t xml:space="preserve"> Ijuí-RS</w:t>
      </w:r>
    </w:p>
    <w:p w:rsidR="003851F7" w:rsidRDefault="003851F7" w:rsidP="003851F7">
      <w:pPr>
        <w:pStyle w:val="Ttulo2cap1"/>
        <w:numPr>
          <w:ilvl w:val="0"/>
          <w:numId w:val="0"/>
        </w:numPr>
        <w:ind w:firstLine="792"/>
        <w:jc w:val="both"/>
        <w:rPr>
          <w:b w:val="0"/>
        </w:rPr>
      </w:pPr>
      <w:r>
        <w:rPr>
          <w:b w:val="0"/>
        </w:rPr>
        <w:t xml:space="preserve">Ambas as obras tem como responsável técnico o Engenheiro Civil </w:t>
      </w:r>
      <w:r w:rsidRPr="00C04B6E">
        <w:rPr>
          <w:b w:val="0"/>
        </w:rPr>
        <w:t>Daltro Luiz Pasqualini</w:t>
      </w:r>
      <w:r>
        <w:rPr>
          <w:b w:val="0"/>
        </w:rPr>
        <w:t xml:space="preserve">, e o projeto arquitetônico feito pela Arquiteta </w:t>
      </w:r>
      <w:r w:rsidRPr="007F3D9C">
        <w:rPr>
          <w:b w:val="0"/>
        </w:rPr>
        <w:t>Mônica Pasqualini</w:t>
      </w:r>
      <w:r>
        <w:rPr>
          <w:b w:val="0"/>
        </w:rPr>
        <w:t>.</w:t>
      </w:r>
    </w:p>
    <w:p w:rsidR="0036677C" w:rsidRDefault="0036677C"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r>
        <w:rPr>
          <w:b w:val="0"/>
        </w:rPr>
        <w:t>Dados</w:t>
      </w:r>
      <w:bookmarkStart w:id="6" w:name="_Toc109747302"/>
      <w:bookmarkEnd w:id="4"/>
      <w:bookmarkEnd w:id="5"/>
      <w:r>
        <w:rPr>
          <w:b w:val="0"/>
        </w:rPr>
        <w:t>:</w:t>
      </w:r>
    </w:p>
    <w:p w:rsidR="003851F7" w:rsidRPr="003851F7" w:rsidRDefault="003851F7" w:rsidP="003851F7">
      <w:pPr>
        <w:pStyle w:val="Ttulo2cap1"/>
        <w:numPr>
          <w:ilvl w:val="0"/>
          <w:numId w:val="0"/>
        </w:numPr>
        <w:ind w:firstLine="792"/>
        <w:jc w:val="both"/>
        <w:rPr>
          <w:b w:val="0"/>
        </w:rPr>
      </w:pPr>
      <w:r w:rsidRPr="003851F7">
        <w:rPr>
          <w:b w:val="0"/>
        </w:rPr>
        <w:t xml:space="preserve">Nome da Empresa: </w:t>
      </w:r>
      <w:bookmarkStart w:id="7" w:name="OLE_LINK1"/>
      <w:bookmarkStart w:id="8" w:name="OLE_LINK2"/>
      <w:r w:rsidRPr="003851F7">
        <w:rPr>
          <w:b w:val="0"/>
        </w:rPr>
        <w:t>Construtora Pasqualini Ltda</w:t>
      </w:r>
      <w:bookmarkEnd w:id="7"/>
      <w:bookmarkEnd w:id="8"/>
      <w:r w:rsidRPr="003851F7">
        <w:rPr>
          <w:b w:val="0"/>
        </w:rPr>
        <w:t>.</w:t>
      </w:r>
    </w:p>
    <w:p w:rsidR="003851F7" w:rsidRPr="003851F7" w:rsidRDefault="003851F7" w:rsidP="003851F7">
      <w:pPr>
        <w:pStyle w:val="Ttulo2cap1"/>
        <w:numPr>
          <w:ilvl w:val="0"/>
          <w:numId w:val="0"/>
        </w:numPr>
        <w:ind w:firstLine="792"/>
        <w:jc w:val="both"/>
        <w:rPr>
          <w:b w:val="0"/>
        </w:rPr>
      </w:pPr>
      <w:r w:rsidRPr="003851F7">
        <w:rPr>
          <w:b w:val="0"/>
        </w:rPr>
        <w:t>Endereço da Empresa: Rua José Bonifácio, 328, sala 506</w:t>
      </w:r>
    </w:p>
    <w:p w:rsidR="003851F7" w:rsidRPr="003851F7" w:rsidRDefault="003851F7" w:rsidP="003851F7">
      <w:pPr>
        <w:pStyle w:val="Ttulo2cap1"/>
        <w:numPr>
          <w:ilvl w:val="0"/>
          <w:numId w:val="0"/>
        </w:numPr>
        <w:ind w:firstLine="792"/>
        <w:jc w:val="both"/>
        <w:rPr>
          <w:b w:val="0"/>
        </w:rPr>
      </w:pPr>
      <w:r w:rsidRPr="003851F7">
        <w:rPr>
          <w:b w:val="0"/>
        </w:rPr>
        <w:t>Cidade: Ijuí/RS</w:t>
      </w:r>
    </w:p>
    <w:p w:rsidR="003851F7" w:rsidRPr="003851F7" w:rsidRDefault="003851F7" w:rsidP="003851F7">
      <w:pPr>
        <w:pStyle w:val="Ttulo2cap1"/>
        <w:numPr>
          <w:ilvl w:val="0"/>
          <w:numId w:val="0"/>
        </w:numPr>
        <w:ind w:firstLine="792"/>
        <w:jc w:val="both"/>
        <w:rPr>
          <w:b w:val="0"/>
        </w:rPr>
      </w:pPr>
      <w:r w:rsidRPr="003851F7">
        <w:rPr>
          <w:b w:val="0"/>
        </w:rPr>
        <w:t>Nome, Titulação e CREA do Supervisor de Campo: Mônica Pasqualini - Arquiteta - CREA 145757</w:t>
      </w:r>
    </w:p>
    <w:p w:rsidR="003851F7" w:rsidRPr="003851F7" w:rsidRDefault="003851F7" w:rsidP="003851F7">
      <w:pPr>
        <w:pStyle w:val="Ttulo2cap1"/>
        <w:numPr>
          <w:ilvl w:val="0"/>
          <w:numId w:val="0"/>
        </w:numPr>
        <w:ind w:firstLine="792"/>
        <w:jc w:val="both"/>
        <w:rPr>
          <w:b w:val="0"/>
        </w:rPr>
      </w:pPr>
      <w:r w:rsidRPr="003851F7">
        <w:rPr>
          <w:b w:val="0"/>
        </w:rPr>
        <w:t>Tempo de estagio: 90 horas, de março a maio</w:t>
      </w:r>
      <w:r w:rsidR="00CC1A42">
        <w:rPr>
          <w:b w:val="0"/>
        </w:rPr>
        <w:t xml:space="preserve"> de 2012.</w:t>
      </w:r>
    </w:p>
    <w:p w:rsidR="0033663E" w:rsidRPr="00823A4A" w:rsidRDefault="0033663E" w:rsidP="00F66A5B">
      <w:pPr>
        <w:spacing w:line="360" w:lineRule="auto"/>
        <w:ind w:firstLine="720"/>
        <w:jc w:val="both"/>
      </w:pPr>
    </w:p>
    <w:p w:rsidR="00F165AE" w:rsidRPr="00823A4A" w:rsidRDefault="00F165AE" w:rsidP="00823A4A">
      <w:pPr>
        <w:spacing w:line="360" w:lineRule="auto"/>
      </w:pPr>
    </w:p>
    <w:p w:rsidR="00F165AE" w:rsidRPr="00823A4A" w:rsidRDefault="00F165AE" w:rsidP="00823A4A">
      <w:pPr>
        <w:spacing w:line="360" w:lineRule="auto"/>
      </w:pPr>
    </w:p>
    <w:p w:rsidR="00F165AE" w:rsidRPr="00823A4A" w:rsidRDefault="00F165AE" w:rsidP="00823A4A">
      <w:pPr>
        <w:spacing w:line="360" w:lineRule="auto"/>
      </w:pPr>
    </w:p>
    <w:p w:rsidR="00F165AE" w:rsidRPr="00823A4A" w:rsidRDefault="00F165AE" w:rsidP="00823A4A">
      <w:pPr>
        <w:spacing w:line="360" w:lineRule="auto"/>
      </w:pPr>
    </w:p>
    <w:bookmarkEnd w:id="6"/>
    <w:p w:rsidR="003851F7" w:rsidRDefault="003851F7" w:rsidP="003851F7">
      <w:pPr>
        <w:pStyle w:val="TITULO1"/>
        <w:numPr>
          <w:ilvl w:val="0"/>
          <w:numId w:val="3"/>
        </w:numPr>
        <w:spacing w:before="600" w:after="600" w:line="240" w:lineRule="auto"/>
        <w:jc w:val="center"/>
      </w:pPr>
      <w:r>
        <w:t>APreSENTAÇÃO DAs OBRAs</w:t>
      </w:r>
    </w:p>
    <w:p w:rsidR="003851F7" w:rsidRDefault="003851F7" w:rsidP="003851F7">
      <w:pPr>
        <w:pStyle w:val="Ttulo2cap1"/>
      </w:pPr>
      <w:r>
        <w:t>Obra 1</w:t>
      </w:r>
    </w:p>
    <w:p w:rsidR="003851F7" w:rsidRDefault="003851F7" w:rsidP="003851F7">
      <w:pPr>
        <w:pStyle w:val="Ttulo2cap1"/>
        <w:numPr>
          <w:ilvl w:val="0"/>
          <w:numId w:val="0"/>
        </w:numPr>
        <w:ind w:left="792"/>
      </w:pPr>
    </w:p>
    <w:p w:rsidR="003851F7" w:rsidRDefault="003851F7" w:rsidP="003851F7">
      <w:pPr>
        <w:pStyle w:val="Ttulo2cap1"/>
        <w:numPr>
          <w:ilvl w:val="0"/>
          <w:numId w:val="0"/>
        </w:numPr>
        <w:ind w:firstLine="792"/>
        <w:jc w:val="both"/>
        <w:rPr>
          <w:b w:val="0"/>
        </w:rPr>
      </w:pPr>
      <w:r>
        <w:rPr>
          <w:b w:val="0"/>
        </w:rPr>
        <w:t>Esta obra se trata do Residencial Tiradentes, que terá 11 pavimentos, sendo no primeiro pavimento uma sala comercial mais boxes garagem, no segundo pavimento se localiza mais b</w:t>
      </w:r>
      <w:r w:rsidRPr="001C27DC">
        <w:rPr>
          <w:b w:val="0"/>
        </w:rPr>
        <w:t>ox</w:t>
      </w:r>
      <w:r>
        <w:rPr>
          <w:b w:val="0"/>
        </w:rPr>
        <w:t>es</w:t>
      </w:r>
      <w:r w:rsidRPr="001C27DC">
        <w:rPr>
          <w:b w:val="0"/>
        </w:rPr>
        <w:t xml:space="preserve"> garagem com opção de box duplo</w:t>
      </w:r>
      <w:r>
        <w:rPr>
          <w:b w:val="0"/>
        </w:rPr>
        <w:t>, 8 pavimentos tipo e salão de festas no último</w:t>
      </w:r>
      <w:r w:rsidR="00CC1A42">
        <w:rPr>
          <w:b w:val="0"/>
        </w:rPr>
        <w:t xml:space="preserve"> pavimento</w:t>
      </w:r>
      <w:r>
        <w:rPr>
          <w:b w:val="0"/>
        </w:rPr>
        <w:t>. Os apartamentos são de 1 dormitório (com á</w:t>
      </w:r>
      <w:r w:rsidRPr="001C27DC">
        <w:rPr>
          <w:b w:val="0"/>
        </w:rPr>
        <w:t>rea privativa de</w:t>
      </w:r>
      <w:r w:rsidR="001026B0">
        <w:rPr>
          <w:b w:val="0"/>
        </w:rPr>
        <w:t xml:space="preserve"> 53,94m² e</w:t>
      </w:r>
      <w:r w:rsidRPr="001C27DC">
        <w:rPr>
          <w:b w:val="0"/>
        </w:rPr>
        <w:t xml:space="preserve"> 51,42m²</w:t>
      </w:r>
      <w:r>
        <w:rPr>
          <w:b w:val="0"/>
        </w:rPr>
        <w:t>), de 2 dormitórios (com área privativa de 77,8</w:t>
      </w:r>
      <w:r w:rsidRPr="001C27DC">
        <w:rPr>
          <w:b w:val="0"/>
        </w:rPr>
        <w:t>m²</w:t>
      </w:r>
      <w:r>
        <w:rPr>
          <w:b w:val="0"/>
        </w:rPr>
        <w:t xml:space="preserve">) e de </w:t>
      </w:r>
      <w:r w:rsidRPr="001C27DC">
        <w:rPr>
          <w:b w:val="0"/>
        </w:rPr>
        <w:t>3 dormitórios sendo uma suíte</w:t>
      </w:r>
      <w:r>
        <w:rPr>
          <w:b w:val="0"/>
        </w:rPr>
        <w:t xml:space="preserve"> (com área privativa de 97,25</w:t>
      </w:r>
      <w:r w:rsidRPr="001C27DC">
        <w:rPr>
          <w:b w:val="0"/>
        </w:rPr>
        <w:t>m²</w:t>
      </w:r>
      <w:r>
        <w:rPr>
          <w:b w:val="0"/>
        </w:rPr>
        <w:t>), totalizando 6 apartamentos por andar (2 de cada tipo, exceto no 10 pavimento que tem um duplex). Dispõem ainda de 2 elevadores, sacada com churrasqueira, salão de festas, á</w:t>
      </w:r>
      <w:r w:rsidRPr="001C27DC">
        <w:rPr>
          <w:b w:val="0"/>
        </w:rPr>
        <w:t>rea de lazer na cobertura com vista de 360° da cidade</w:t>
      </w:r>
      <w:r>
        <w:rPr>
          <w:b w:val="0"/>
        </w:rPr>
        <w:t>, m</w:t>
      </w:r>
      <w:r w:rsidRPr="002E3BB2">
        <w:rPr>
          <w:b w:val="0"/>
        </w:rPr>
        <w:t>edidor de água individual</w:t>
      </w:r>
      <w:r>
        <w:rPr>
          <w:b w:val="0"/>
        </w:rPr>
        <w:t>, entre outras coisas.</w:t>
      </w:r>
    </w:p>
    <w:p w:rsidR="003851F7" w:rsidRDefault="003851F7" w:rsidP="003851F7">
      <w:pPr>
        <w:pStyle w:val="Ttulo2cap1"/>
        <w:numPr>
          <w:ilvl w:val="0"/>
          <w:numId w:val="0"/>
        </w:numPr>
        <w:ind w:firstLine="792"/>
        <w:jc w:val="both"/>
        <w:rPr>
          <w:b w:val="0"/>
        </w:rPr>
      </w:pPr>
    </w:p>
    <w:p w:rsidR="003851F7" w:rsidRDefault="003851F7" w:rsidP="003851F7">
      <w:pPr>
        <w:tabs>
          <w:tab w:val="left" w:pos="3540"/>
        </w:tabs>
        <w:jc w:val="center"/>
      </w:pPr>
      <w:r>
        <w:t>Figura 01- Perspectiva da fachada frontal do Tiradentes</w:t>
      </w:r>
    </w:p>
    <w:p w:rsidR="003851F7" w:rsidRDefault="003851F7" w:rsidP="003851F7">
      <w:pPr>
        <w:pStyle w:val="Ttulo2cap1"/>
        <w:numPr>
          <w:ilvl w:val="0"/>
          <w:numId w:val="0"/>
        </w:numPr>
        <w:tabs>
          <w:tab w:val="left" w:pos="3645"/>
        </w:tabs>
        <w:ind w:firstLine="792"/>
        <w:jc w:val="both"/>
        <w:rPr>
          <w:b w:val="0"/>
        </w:rPr>
      </w:pPr>
      <w:r>
        <w:rPr>
          <w:noProof/>
        </w:rPr>
        <w:drawing>
          <wp:anchor distT="0" distB="0" distL="114300" distR="114300" simplePos="0" relativeHeight="251753472" behindDoc="0" locked="0" layoutInCell="1" allowOverlap="1" wp14:anchorId="33961AD3" wp14:editId="208FD5F7">
            <wp:simplePos x="0" y="0"/>
            <wp:positionH relativeFrom="column">
              <wp:posOffset>1186815</wp:posOffset>
            </wp:positionH>
            <wp:positionV relativeFrom="paragraph">
              <wp:posOffset>24130</wp:posOffset>
            </wp:positionV>
            <wp:extent cx="3400425" cy="4233598"/>
            <wp:effectExtent l="0" t="0" r="0" b="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radentes.jpg"/>
                    <pic:cNvPicPr/>
                  </pic:nvPicPr>
                  <pic:blipFill>
                    <a:blip r:embed="rId9">
                      <a:extLst>
                        <a:ext uri="{28A0092B-C50C-407E-A947-70E740481C1C}">
                          <a14:useLocalDpi xmlns:a14="http://schemas.microsoft.com/office/drawing/2010/main" val="0"/>
                        </a:ext>
                      </a:extLst>
                    </a:blip>
                    <a:stretch>
                      <a:fillRect/>
                    </a:stretch>
                  </pic:blipFill>
                  <pic:spPr>
                    <a:xfrm>
                      <a:off x="0" y="0"/>
                      <a:ext cx="3400425" cy="4233598"/>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pStyle w:val="Ttulo2cap1"/>
        <w:numPr>
          <w:ilvl w:val="0"/>
          <w:numId w:val="0"/>
        </w:numPr>
        <w:ind w:firstLine="792"/>
        <w:jc w:val="both"/>
        <w:rPr>
          <w:b w:val="0"/>
        </w:rPr>
      </w:pPr>
    </w:p>
    <w:p w:rsidR="003851F7" w:rsidRPr="001A53D5" w:rsidRDefault="003851F7" w:rsidP="003851F7">
      <w:pPr>
        <w:pStyle w:val="Ttulo2cap1"/>
        <w:numPr>
          <w:ilvl w:val="0"/>
          <w:numId w:val="0"/>
        </w:numPr>
        <w:ind w:firstLine="792"/>
        <w:jc w:val="both"/>
        <w:rPr>
          <w:b w:val="0"/>
        </w:rPr>
      </w:pPr>
    </w:p>
    <w:p w:rsidR="003851F7" w:rsidRDefault="003851F7" w:rsidP="003851F7">
      <w:pPr>
        <w:tabs>
          <w:tab w:val="left" w:pos="2175"/>
        </w:tabs>
      </w:pPr>
    </w:p>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2E3BB2" w:rsidRDefault="003851F7" w:rsidP="003851F7"/>
    <w:p w:rsidR="003851F7" w:rsidRPr="00A13ADF" w:rsidRDefault="00A13ADF" w:rsidP="00A13ADF">
      <w:pPr>
        <w:jc w:val="center"/>
        <w:rPr>
          <w:sz w:val="20"/>
        </w:rPr>
      </w:pPr>
      <w:r>
        <w:rPr>
          <w:sz w:val="20"/>
        </w:rPr>
        <w:t>Fonte: Pasqualini</w:t>
      </w:r>
    </w:p>
    <w:p w:rsidR="003851F7" w:rsidRDefault="003851F7" w:rsidP="003851F7">
      <w:pPr>
        <w:pStyle w:val="Ttulo2cap1"/>
      </w:pPr>
      <w:r>
        <w:t>Obra 2</w:t>
      </w:r>
    </w:p>
    <w:p w:rsidR="003851F7" w:rsidRDefault="003851F7" w:rsidP="003851F7">
      <w:pPr>
        <w:pStyle w:val="Ttulo2cap1"/>
        <w:numPr>
          <w:ilvl w:val="0"/>
          <w:numId w:val="0"/>
        </w:numPr>
        <w:ind w:left="792"/>
      </w:pPr>
    </w:p>
    <w:p w:rsidR="003851F7" w:rsidRDefault="003851F7" w:rsidP="003851F7">
      <w:pPr>
        <w:pStyle w:val="Ttulo2cap1"/>
        <w:numPr>
          <w:ilvl w:val="0"/>
          <w:numId w:val="0"/>
        </w:numPr>
        <w:ind w:firstLine="792"/>
        <w:jc w:val="both"/>
        <w:rPr>
          <w:b w:val="0"/>
        </w:rPr>
      </w:pPr>
      <w:r>
        <w:rPr>
          <w:b w:val="0"/>
        </w:rPr>
        <w:t>Esta obra se trata do Residencial Terra Nova, que terá 8 pavimentos tipo. Os apartamentos são de 2 dormitórios (com á</w:t>
      </w:r>
      <w:r w:rsidRPr="001C27DC">
        <w:rPr>
          <w:b w:val="0"/>
        </w:rPr>
        <w:t xml:space="preserve">rea privativa de </w:t>
      </w:r>
      <w:r w:rsidRPr="00395A85">
        <w:rPr>
          <w:b w:val="0"/>
        </w:rPr>
        <w:t>54,83m²</w:t>
      </w:r>
      <w:r>
        <w:rPr>
          <w:b w:val="0"/>
        </w:rPr>
        <w:t xml:space="preserve"> e </w:t>
      </w:r>
      <w:r w:rsidRPr="00395A85">
        <w:rPr>
          <w:b w:val="0"/>
        </w:rPr>
        <w:t>55,03m²</w:t>
      </w:r>
      <w:r>
        <w:rPr>
          <w:b w:val="0"/>
        </w:rPr>
        <w:t xml:space="preserve">), de </w:t>
      </w:r>
      <w:r w:rsidR="00CC1A42">
        <w:rPr>
          <w:b w:val="0"/>
        </w:rPr>
        <w:t>3</w:t>
      </w:r>
      <w:r>
        <w:rPr>
          <w:b w:val="0"/>
        </w:rPr>
        <w:t xml:space="preserve"> dormitórios (com área privativa de </w:t>
      </w:r>
      <w:r w:rsidRPr="00395A85">
        <w:rPr>
          <w:b w:val="0"/>
        </w:rPr>
        <w:t>74,29m²</w:t>
      </w:r>
      <w:r>
        <w:rPr>
          <w:b w:val="0"/>
        </w:rPr>
        <w:t>) totalizando 6 apartamentos por andar (2 de cada tipo). Dispõe ainda de elevador, área de l</w:t>
      </w:r>
      <w:r w:rsidRPr="00586B49">
        <w:rPr>
          <w:b w:val="0"/>
        </w:rPr>
        <w:t>aze</w:t>
      </w:r>
      <w:r>
        <w:rPr>
          <w:b w:val="0"/>
        </w:rPr>
        <w:t xml:space="preserve">r, salão de festas, </w:t>
      </w:r>
      <w:r w:rsidRPr="00586B49">
        <w:rPr>
          <w:b w:val="0"/>
        </w:rPr>
        <w:t>Playground</w:t>
      </w:r>
      <w:r>
        <w:rPr>
          <w:b w:val="0"/>
        </w:rPr>
        <w:t>, box garagem e gás central.</w:t>
      </w:r>
    </w:p>
    <w:p w:rsidR="003851F7" w:rsidRDefault="003851F7" w:rsidP="003851F7">
      <w:pPr>
        <w:tabs>
          <w:tab w:val="left" w:pos="3540"/>
        </w:tabs>
        <w:jc w:val="center"/>
      </w:pPr>
      <w:r w:rsidRPr="003851F7">
        <w:t xml:space="preserve"> </w:t>
      </w:r>
      <w:r>
        <w:t>Figura 02- Perspectiva da fachada frontal do Terra Nova</w:t>
      </w:r>
    </w:p>
    <w:p w:rsidR="003851F7" w:rsidRPr="00586B49" w:rsidRDefault="00A13ADF" w:rsidP="003851F7">
      <w:pPr>
        <w:pStyle w:val="Ttulo2cap1"/>
        <w:numPr>
          <w:ilvl w:val="0"/>
          <w:numId w:val="0"/>
        </w:numPr>
        <w:ind w:left="792"/>
      </w:pPr>
      <w:r>
        <w:rPr>
          <w:noProof/>
        </w:rPr>
        <w:drawing>
          <wp:anchor distT="0" distB="0" distL="114300" distR="114300" simplePos="0" relativeHeight="251754496" behindDoc="0" locked="0" layoutInCell="1" allowOverlap="1" wp14:anchorId="491018E1" wp14:editId="099759C4">
            <wp:simplePos x="0" y="0"/>
            <wp:positionH relativeFrom="column">
              <wp:posOffset>5715</wp:posOffset>
            </wp:positionH>
            <wp:positionV relativeFrom="paragraph">
              <wp:posOffset>94615</wp:posOffset>
            </wp:positionV>
            <wp:extent cx="5810250" cy="3637915"/>
            <wp:effectExtent l="0" t="0" r="0" b="63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x800x600.jpg"/>
                    <pic:cNvPicPr/>
                  </pic:nvPicPr>
                  <pic:blipFill>
                    <a:blip r:embed="rId10">
                      <a:extLst>
                        <a:ext uri="{28A0092B-C50C-407E-A947-70E740481C1C}">
                          <a14:useLocalDpi xmlns:a14="http://schemas.microsoft.com/office/drawing/2010/main" val="0"/>
                        </a:ext>
                      </a:extLst>
                    </a:blip>
                    <a:stretch>
                      <a:fillRect/>
                    </a:stretch>
                  </pic:blipFill>
                  <pic:spPr>
                    <a:xfrm>
                      <a:off x="0" y="0"/>
                      <a:ext cx="5810250" cy="3637915"/>
                    </a:xfrm>
                    <a:prstGeom prst="rect">
                      <a:avLst/>
                    </a:prstGeom>
                  </pic:spPr>
                </pic:pic>
              </a:graphicData>
            </a:graphic>
            <wp14:sizeRelH relativeFrom="page">
              <wp14:pctWidth>0</wp14:pctWidth>
            </wp14:sizeRelH>
            <wp14:sizeRelV relativeFrom="page">
              <wp14:pctHeight>0</wp14:pctHeight>
            </wp14:sizeRelV>
          </wp:anchor>
        </w:drawing>
      </w:r>
    </w:p>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Pr="00586B49" w:rsidRDefault="003851F7" w:rsidP="003851F7"/>
    <w:p w:rsidR="003851F7" w:rsidRDefault="003851F7" w:rsidP="003851F7"/>
    <w:p w:rsidR="003851F7" w:rsidRPr="00586B49" w:rsidRDefault="003851F7" w:rsidP="003851F7"/>
    <w:p w:rsidR="003851F7" w:rsidRDefault="003851F7" w:rsidP="003851F7"/>
    <w:p w:rsidR="00D52C46" w:rsidRDefault="00A13ADF" w:rsidP="00F66A5B">
      <w:pPr>
        <w:spacing w:line="360" w:lineRule="auto"/>
        <w:jc w:val="center"/>
        <w:rPr>
          <w:sz w:val="20"/>
          <w:szCs w:val="20"/>
        </w:rPr>
      </w:pPr>
      <w:r>
        <w:rPr>
          <w:sz w:val="20"/>
          <w:szCs w:val="20"/>
        </w:rPr>
        <w:t>Fonte: Pasqualini</w:t>
      </w: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F66A5B">
      <w:pPr>
        <w:spacing w:line="360" w:lineRule="auto"/>
        <w:jc w:val="center"/>
        <w:rPr>
          <w:sz w:val="20"/>
          <w:szCs w:val="20"/>
        </w:rPr>
      </w:pPr>
    </w:p>
    <w:p w:rsidR="003851F7" w:rsidRDefault="003851F7" w:rsidP="003851F7">
      <w:pPr>
        <w:pStyle w:val="TITULO1"/>
        <w:numPr>
          <w:ilvl w:val="0"/>
          <w:numId w:val="3"/>
        </w:numPr>
        <w:spacing w:before="600" w:after="600" w:line="240" w:lineRule="auto"/>
        <w:jc w:val="center"/>
      </w:pPr>
      <w:r>
        <w:t>Etapas observadas nA OBRA 1</w:t>
      </w:r>
    </w:p>
    <w:p w:rsidR="003851F7" w:rsidRDefault="003851F7" w:rsidP="003851F7">
      <w:pPr>
        <w:pStyle w:val="Ttulo2cap1"/>
      </w:pPr>
      <w:r>
        <w:t>Impermeabilização</w:t>
      </w:r>
    </w:p>
    <w:p w:rsidR="003851F7" w:rsidRDefault="003851F7" w:rsidP="003851F7">
      <w:pPr>
        <w:pStyle w:val="Ttulo2cap1"/>
        <w:numPr>
          <w:ilvl w:val="0"/>
          <w:numId w:val="0"/>
        </w:numPr>
        <w:ind w:left="792"/>
      </w:pPr>
    </w:p>
    <w:p w:rsidR="003851F7" w:rsidRDefault="003851F7" w:rsidP="003851F7">
      <w:pPr>
        <w:pStyle w:val="Ttulo2cap1"/>
        <w:numPr>
          <w:ilvl w:val="0"/>
          <w:numId w:val="0"/>
        </w:numPr>
        <w:ind w:firstLine="792"/>
        <w:jc w:val="both"/>
        <w:rPr>
          <w:b w:val="0"/>
        </w:rPr>
      </w:pPr>
      <w:r>
        <w:rPr>
          <w:b w:val="0"/>
        </w:rPr>
        <w:t>O pavimento garagem é impermeabilizado com manta asfáltica, sendo realizado da seguinte maneira: Esquentava-se a manta asfáltica com uma espécie de lança-chamas (alimentado por um botijão de gás), conforme a figura 03 e 04. Logo após fixa a manta diretamente sobra a laje, sobrepondo uma manta sobre a outra (a sobreposição foi de 15 cm), além de também fazer um sobreposição em pilares e paredes (essas sobreposições foram de 15 cm).</w:t>
      </w:r>
    </w:p>
    <w:p w:rsidR="00D71F02" w:rsidRDefault="00D71F02" w:rsidP="00D71F02">
      <w:pPr>
        <w:tabs>
          <w:tab w:val="left" w:pos="3540"/>
        </w:tabs>
        <w:jc w:val="center"/>
      </w:pPr>
      <w:r>
        <w:t>Figura 03- Esquentando a manta asfáltica para a sua colocação</w:t>
      </w:r>
    </w:p>
    <w:p w:rsidR="003851F7" w:rsidRPr="00360BB5" w:rsidRDefault="00D71F02" w:rsidP="00D71F02">
      <w:pPr>
        <w:pStyle w:val="Ttulo2cap1"/>
        <w:numPr>
          <w:ilvl w:val="0"/>
          <w:numId w:val="0"/>
        </w:numPr>
        <w:ind w:firstLine="792"/>
      </w:pPr>
      <w:r>
        <w:rPr>
          <w:b w:val="0"/>
          <w:noProof/>
        </w:rPr>
        <w:drawing>
          <wp:anchor distT="0" distB="0" distL="114300" distR="114300" simplePos="0" relativeHeight="251756544" behindDoc="0" locked="0" layoutInCell="1" allowOverlap="1" wp14:anchorId="0E5B6882" wp14:editId="63C4EE75">
            <wp:simplePos x="0" y="0"/>
            <wp:positionH relativeFrom="column">
              <wp:posOffset>1205865</wp:posOffset>
            </wp:positionH>
            <wp:positionV relativeFrom="paragraph">
              <wp:posOffset>56515</wp:posOffset>
            </wp:positionV>
            <wp:extent cx="3133725" cy="2643073"/>
            <wp:effectExtent l="0" t="0" r="0" b="508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1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35850" cy="2644865"/>
                    </a:xfrm>
                    <a:prstGeom prst="rect">
                      <a:avLst/>
                    </a:prstGeom>
                  </pic:spPr>
                </pic:pic>
              </a:graphicData>
            </a:graphic>
            <wp14:sizeRelH relativeFrom="page">
              <wp14:pctWidth>0</wp14:pctWidth>
            </wp14:sizeRelH>
            <wp14:sizeRelV relativeFrom="page">
              <wp14:pctHeight>0</wp14:pctHeight>
            </wp14:sizeRelV>
          </wp:anchor>
        </w:drawing>
      </w:r>
    </w:p>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Default="003851F7" w:rsidP="003851F7"/>
    <w:p w:rsidR="003851F7" w:rsidRDefault="003851F7" w:rsidP="003851F7"/>
    <w:p w:rsidR="003851F7" w:rsidRDefault="003851F7" w:rsidP="003851F7">
      <w:pPr>
        <w:jc w:val="center"/>
      </w:pPr>
    </w:p>
    <w:p w:rsidR="00D71F02" w:rsidRDefault="00A13ADF" w:rsidP="003851F7">
      <w:pPr>
        <w:jc w:val="center"/>
        <w:rPr>
          <w:sz w:val="20"/>
        </w:rPr>
      </w:pPr>
      <w:r w:rsidRPr="00A13ADF">
        <w:rPr>
          <w:sz w:val="20"/>
        </w:rPr>
        <w:t>Fonte: Autoria própria</w:t>
      </w:r>
    </w:p>
    <w:p w:rsidR="00A13ADF" w:rsidRPr="00A13ADF" w:rsidRDefault="00A13ADF" w:rsidP="003851F7">
      <w:pPr>
        <w:jc w:val="center"/>
        <w:rPr>
          <w:sz w:val="20"/>
        </w:rPr>
      </w:pPr>
    </w:p>
    <w:p w:rsidR="00D71F02" w:rsidRDefault="00D71F02" w:rsidP="00D71F02">
      <w:pPr>
        <w:tabs>
          <w:tab w:val="left" w:pos="3540"/>
        </w:tabs>
        <w:jc w:val="center"/>
      </w:pPr>
      <w:r>
        <w:t>Figura 04- Arrematando a manta na ligação da laje com a alvenaria</w:t>
      </w:r>
    </w:p>
    <w:p w:rsidR="003851F7" w:rsidRDefault="00D71F02" w:rsidP="00D71F02">
      <w:pPr>
        <w:tabs>
          <w:tab w:val="left" w:pos="4005"/>
        </w:tabs>
      </w:pPr>
      <w:r>
        <w:rPr>
          <w:noProof/>
        </w:rPr>
        <w:drawing>
          <wp:anchor distT="0" distB="0" distL="114300" distR="114300" simplePos="0" relativeHeight="251757568" behindDoc="0" locked="0" layoutInCell="1" allowOverlap="1" wp14:anchorId="14FCF74B" wp14:editId="47A7A43B">
            <wp:simplePos x="0" y="0"/>
            <wp:positionH relativeFrom="column">
              <wp:posOffset>1320165</wp:posOffset>
            </wp:positionH>
            <wp:positionV relativeFrom="paragraph">
              <wp:posOffset>73660</wp:posOffset>
            </wp:positionV>
            <wp:extent cx="3110408" cy="2133600"/>
            <wp:effectExtent l="0" t="0" r="0"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1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10408" cy="2133600"/>
                    </a:xfrm>
                    <a:prstGeom prst="rect">
                      <a:avLst/>
                    </a:prstGeom>
                  </pic:spPr>
                </pic:pic>
              </a:graphicData>
            </a:graphic>
            <wp14:sizeRelH relativeFrom="page">
              <wp14:pctWidth>0</wp14:pctWidth>
            </wp14:sizeRelH>
            <wp14:sizeRelV relativeFrom="page">
              <wp14:pctHeight>0</wp14:pctHeight>
            </wp14:sizeRelV>
          </wp:anchor>
        </w:drawing>
      </w:r>
    </w:p>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Pr="00360BB5" w:rsidRDefault="003851F7" w:rsidP="003851F7"/>
    <w:p w:rsidR="003851F7" w:rsidRDefault="003851F7" w:rsidP="003851F7"/>
    <w:p w:rsidR="003851F7" w:rsidRDefault="003851F7" w:rsidP="003851F7"/>
    <w:p w:rsidR="00A13ADF" w:rsidRDefault="00A13ADF" w:rsidP="00A13ADF">
      <w:pPr>
        <w:jc w:val="center"/>
        <w:rPr>
          <w:sz w:val="20"/>
        </w:rPr>
      </w:pPr>
      <w:r w:rsidRPr="00A13ADF">
        <w:rPr>
          <w:sz w:val="20"/>
        </w:rPr>
        <w:t>Fonte: Autoria própria</w:t>
      </w:r>
    </w:p>
    <w:p w:rsidR="00D71F02" w:rsidRDefault="00D71F02" w:rsidP="003851F7"/>
    <w:p w:rsidR="003C716C" w:rsidRDefault="003851F7" w:rsidP="003C716C">
      <w:pPr>
        <w:pStyle w:val="Ttulo2cap1"/>
        <w:numPr>
          <w:ilvl w:val="0"/>
          <w:numId w:val="0"/>
        </w:numPr>
        <w:ind w:firstLine="452"/>
        <w:jc w:val="both"/>
        <w:rPr>
          <w:b w:val="0"/>
        </w:rPr>
      </w:pPr>
      <w:r>
        <w:rPr>
          <w:b w:val="0"/>
        </w:rPr>
        <w:t xml:space="preserve">Segundo Borges, para a colocação de manda asfáltica deve antes ser limpa a superfície e aplicar uma demão de “primer” (pintura de ligação), aguardando aproximadamente 4 horas para a secagem. Somente após isso inicia a colocação da manta asfáltica, que deve ser aquecida com um maçarico á medida que for sendo desenrolada, junto de uma espátula que serve para auxiliar na colagem. Deve se fazer uma sobreposição de 10 cm nas bordas para que aja uma perfeita continuidade na superfície impermeabilizada. Ao fim de ser executado um teste de lâmina d´agua. Após o teste, devera ser feita uma camada de proteção mecânica sobre a manta. Essa proteção foi feita com argamassa e depois com a colocação de cerâmica para o acabamento. </w:t>
      </w:r>
    </w:p>
    <w:p w:rsidR="003851F7" w:rsidRDefault="003851F7" w:rsidP="003C716C">
      <w:pPr>
        <w:pStyle w:val="Ttulo2cap1"/>
        <w:numPr>
          <w:ilvl w:val="0"/>
          <w:numId w:val="0"/>
        </w:numPr>
        <w:ind w:firstLine="452"/>
        <w:jc w:val="both"/>
        <w:rPr>
          <w:b w:val="0"/>
        </w:rPr>
      </w:pPr>
      <w:r>
        <w:rPr>
          <w:b w:val="0"/>
        </w:rPr>
        <w:t xml:space="preserve">A impermeabilização também foi feita nas sacadas e nos ralos </w:t>
      </w:r>
      <w:r w:rsidRPr="006B06D5">
        <w:rPr>
          <w:b w:val="0"/>
        </w:rPr>
        <w:t>(como mostra a figuras 05).</w:t>
      </w:r>
      <w:r>
        <w:rPr>
          <w:b w:val="0"/>
        </w:rPr>
        <w:t xml:space="preserve"> A impermeabilização no ralo, se da na colocação da manta asfáltica formando uma espécie de flor em volta do ralo.</w:t>
      </w:r>
    </w:p>
    <w:p w:rsidR="00D71F02" w:rsidRDefault="00D71F02" w:rsidP="003851F7">
      <w:pPr>
        <w:pStyle w:val="Ttulo2cap1"/>
        <w:numPr>
          <w:ilvl w:val="0"/>
          <w:numId w:val="0"/>
        </w:numPr>
        <w:ind w:firstLine="452"/>
        <w:jc w:val="both"/>
        <w:rPr>
          <w:b w:val="0"/>
        </w:rPr>
      </w:pPr>
    </w:p>
    <w:p w:rsidR="00D71F02" w:rsidRDefault="00D71F02" w:rsidP="00D71F02">
      <w:pPr>
        <w:tabs>
          <w:tab w:val="left" w:pos="3540"/>
        </w:tabs>
        <w:jc w:val="center"/>
      </w:pPr>
      <w:r>
        <w:t>Figura 05- Impermeabilização de um ralo</w:t>
      </w:r>
    </w:p>
    <w:p w:rsidR="003851F7" w:rsidRDefault="003851F7" w:rsidP="003851F7">
      <w:pPr>
        <w:pStyle w:val="Ttulo2cap1"/>
        <w:numPr>
          <w:ilvl w:val="0"/>
          <w:numId w:val="0"/>
        </w:numPr>
        <w:ind w:firstLine="452"/>
        <w:jc w:val="both"/>
        <w:rPr>
          <w:b w:val="0"/>
        </w:rPr>
      </w:pPr>
      <w:r>
        <w:rPr>
          <w:b w:val="0"/>
          <w:noProof/>
        </w:rPr>
        <w:drawing>
          <wp:anchor distT="0" distB="0" distL="114300" distR="114300" simplePos="0" relativeHeight="251758592" behindDoc="0" locked="0" layoutInCell="1" allowOverlap="1" wp14:anchorId="055436D1" wp14:editId="0AC79911">
            <wp:simplePos x="0" y="0"/>
            <wp:positionH relativeFrom="column">
              <wp:posOffset>1132840</wp:posOffset>
            </wp:positionH>
            <wp:positionV relativeFrom="paragraph">
              <wp:posOffset>38100</wp:posOffset>
            </wp:positionV>
            <wp:extent cx="3267075" cy="2450306"/>
            <wp:effectExtent l="0" t="0" r="0" b="762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2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7075" cy="2450306"/>
                    </a:xfrm>
                    <a:prstGeom prst="rect">
                      <a:avLst/>
                    </a:prstGeom>
                  </pic:spPr>
                </pic:pic>
              </a:graphicData>
            </a:graphic>
            <wp14:sizeRelH relativeFrom="page">
              <wp14:pctWidth>0</wp14:pctWidth>
            </wp14:sizeRelH>
            <wp14:sizeRelV relativeFrom="page">
              <wp14:pctHeight>0</wp14:pctHeight>
            </wp14:sizeRelV>
          </wp:anchor>
        </w:drawing>
      </w:r>
    </w:p>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Pr="00E52A37" w:rsidRDefault="003851F7" w:rsidP="003851F7"/>
    <w:p w:rsidR="003851F7" w:rsidRDefault="003851F7" w:rsidP="003851F7"/>
    <w:p w:rsidR="00A13ADF" w:rsidRDefault="00A13ADF" w:rsidP="00A13ADF">
      <w:pPr>
        <w:jc w:val="center"/>
        <w:rPr>
          <w:sz w:val="20"/>
        </w:rPr>
      </w:pPr>
      <w:r w:rsidRPr="00A13ADF">
        <w:rPr>
          <w:sz w:val="20"/>
        </w:rPr>
        <w:t>Fonte: Autoria própria</w:t>
      </w:r>
    </w:p>
    <w:p w:rsidR="003851F7" w:rsidRDefault="003851F7" w:rsidP="003851F7">
      <w:pPr>
        <w:jc w:val="center"/>
      </w:pPr>
    </w:p>
    <w:p w:rsidR="003851F7" w:rsidRDefault="003851F7" w:rsidP="003851F7">
      <w:pPr>
        <w:pStyle w:val="Ttulo2cap1"/>
      </w:pPr>
      <w:r>
        <w:t>Revestimento de piso cerâmico</w:t>
      </w:r>
    </w:p>
    <w:p w:rsidR="003851F7" w:rsidRDefault="003851F7" w:rsidP="003851F7">
      <w:pPr>
        <w:pStyle w:val="Ttulo2cap1"/>
        <w:numPr>
          <w:ilvl w:val="0"/>
          <w:numId w:val="0"/>
        </w:numPr>
        <w:ind w:left="792"/>
      </w:pPr>
    </w:p>
    <w:p w:rsidR="003851F7" w:rsidRPr="00304DEF" w:rsidRDefault="003851F7" w:rsidP="003851F7">
      <w:pPr>
        <w:pStyle w:val="Ttulo2cap1"/>
        <w:numPr>
          <w:ilvl w:val="0"/>
          <w:numId w:val="0"/>
        </w:numPr>
        <w:ind w:firstLine="792"/>
        <w:jc w:val="both"/>
        <w:rPr>
          <w:b w:val="0"/>
        </w:rPr>
      </w:pPr>
      <w:r>
        <w:rPr>
          <w:b w:val="0"/>
        </w:rPr>
        <w:t>No pavimento garagem foi feita uma proteção mecânica sobre a impermeabilização e também de regularização, para isso foi feito um contrapiso de traço 1:4</w:t>
      </w:r>
      <w:r w:rsidR="00F17E52">
        <w:rPr>
          <w:b w:val="0"/>
        </w:rPr>
        <w:t xml:space="preserve"> </w:t>
      </w:r>
      <w:r>
        <w:rPr>
          <w:b w:val="0"/>
        </w:rPr>
        <w:t xml:space="preserve">(cimento: areia). O cimento utilizado em questão foi o CP – 2 – Z – 32, da marca Supremo , caracterizado pela seguinte forma: CP= Cimento Portland, 2= por ser um cimento Composto , Z= Por causa da adição de material pozolânico, </w:t>
      </w:r>
      <w:r w:rsidR="00F17E52">
        <w:rPr>
          <w:b w:val="0"/>
        </w:rPr>
        <w:t>e o 32 =É a resistência de 32 MP</w:t>
      </w:r>
      <w:r>
        <w:rPr>
          <w:b w:val="0"/>
        </w:rPr>
        <w:t xml:space="preserve">a após 28 dias. O nível do contra piso se baseou, no levantamento já existente ou de </w:t>
      </w:r>
      <w:r w:rsidR="003C716C">
        <w:rPr>
          <w:b w:val="0"/>
        </w:rPr>
        <w:t>“</w:t>
      </w:r>
      <w:r>
        <w:rPr>
          <w:b w:val="0"/>
        </w:rPr>
        <w:t>taquinhos</w:t>
      </w:r>
      <w:r w:rsidR="003C716C">
        <w:rPr>
          <w:b w:val="0"/>
        </w:rPr>
        <w:t>”</w:t>
      </w:r>
      <w:r>
        <w:rPr>
          <w:b w:val="0"/>
        </w:rPr>
        <w:t xml:space="preserve"> que tem a mesma espessura do contrapiso definitivo (figura 06).</w:t>
      </w:r>
    </w:p>
    <w:p w:rsidR="007E0684" w:rsidRDefault="007E0684" w:rsidP="003851F7">
      <w:pPr>
        <w:pStyle w:val="Ttulo2cap1"/>
        <w:numPr>
          <w:ilvl w:val="0"/>
          <w:numId w:val="0"/>
        </w:numPr>
        <w:ind w:left="792"/>
        <w:rPr>
          <w:b w:val="0"/>
        </w:rPr>
      </w:pPr>
    </w:p>
    <w:p w:rsidR="007E0684" w:rsidRDefault="007E0684" w:rsidP="007E0684">
      <w:pPr>
        <w:tabs>
          <w:tab w:val="left" w:pos="3540"/>
        </w:tabs>
        <w:jc w:val="center"/>
      </w:pPr>
      <w:r>
        <w:t>Figura 06- Colocação dos tacos do contrapiso</w:t>
      </w:r>
    </w:p>
    <w:p w:rsidR="007E0684" w:rsidRDefault="007E0684" w:rsidP="003851F7">
      <w:pPr>
        <w:pStyle w:val="Ttulo2cap1"/>
        <w:numPr>
          <w:ilvl w:val="0"/>
          <w:numId w:val="0"/>
        </w:numPr>
        <w:ind w:left="792"/>
        <w:rPr>
          <w:b w:val="0"/>
        </w:rPr>
      </w:pPr>
      <w:r>
        <w:rPr>
          <w:b w:val="0"/>
          <w:noProof/>
        </w:rPr>
        <w:drawing>
          <wp:anchor distT="0" distB="0" distL="114300" distR="114300" simplePos="0" relativeHeight="251759616" behindDoc="0" locked="0" layoutInCell="1" allowOverlap="1" wp14:anchorId="2647C9F0" wp14:editId="2B1ACED6">
            <wp:simplePos x="0" y="0"/>
            <wp:positionH relativeFrom="column">
              <wp:posOffset>834390</wp:posOffset>
            </wp:positionH>
            <wp:positionV relativeFrom="paragraph">
              <wp:posOffset>40005</wp:posOffset>
            </wp:positionV>
            <wp:extent cx="3946525" cy="2959735"/>
            <wp:effectExtent l="0" t="0" r="0" b="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4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46525" cy="2959735"/>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3851F7" w:rsidRDefault="003851F7" w:rsidP="003851F7">
      <w:pPr>
        <w:pStyle w:val="Ttulo2cap1"/>
        <w:numPr>
          <w:ilvl w:val="0"/>
          <w:numId w:val="0"/>
        </w:numPr>
        <w:ind w:left="792"/>
        <w:rPr>
          <w:b w:val="0"/>
        </w:rPr>
      </w:pPr>
    </w:p>
    <w:p w:rsidR="00A13ADF" w:rsidRDefault="00A13ADF" w:rsidP="00A13ADF">
      <w:pPr>
        <w:jc w:val="center"/>
        <w:rPr>
          <w:sz w:val="20"/>
        </w:rPr>
      </w:pPr>
      <w:r w:rsidRPr="00A13ADF">
        <w:rPr>
          <w:sz w:val="20"/>
        </w:rPr>
        <w:t>Fonte: Autoria própria</w:t>
      </w:r>
    </w:p>
    <w:p w:rsidR="007E0684" w:rsidRDefault="007E0684"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r>
        <w:rPr>
          <w:b w:val="0"/>
        </w:rPr>
        <w:t>Logo após da definição do tamanho do contrapiso, é molhado a manta asfáltica, depois polvilhada com o cimento (mesmo cimento do traço) logo após largada à argamassa (betonada) e reguada</w:t>
      </w:r>
      <w:r w:rsidR="00751392">
        <w:rPr>
          <w:b w:val="0"/>
        </w:rPr>
        <w:t xml:space="preserve"> para a regularização do contra</w:t>
      </w:r>
      <w:r>
        <w:rPr>
          <w:b w:val="0"/>
        </w:rPr>
        <w:t>piso. Conforme demonstra as figuras 07 e 08.</w:t>
      </w:r>
    </w:p>
    <w:p w:rsidR="007E0684" w:rsidRDefault="007E0684" w:rsidP="007E0684">
      <w:pPr>
        <w:tabs>
          <w:tab w:val="left" w:pos="3540"/>
        </w:tabs>
        <w:jc w:val="center"/>
      </w:pPr>
      <w:r>
        <w:t>Figura 07- Preparação para a execução do contrapiso</w:t>
      </w:r>
    </w:p>
    <w:p w:rsidR="003851F7" w:rsidRPr="00AF04D6" w:rsidRDefault="00A13ADF" w:rsidP="003851F7">
      <w:r>
        <w:rPr>
          <w:noProof/>
        </w:rPr>
        <w:drawing>
          <wp:anchor distT="0" distB="0" distL="114300" distR="114300" simplePos="0" relativeHeight="251760640" behindDoc="0" locked="0" layoutInCell="1" allowOverlap="1" wp14:anchorId="3E7DA8A1" wp14:editId="75BB0DDD">
            <wp:simplePos x="0" y="0"/>
            <wp:positionH relativeFrom="column">
              <wp:posOffset>1078230</wp:posOffset>
            </wp:positionH>
            <wp:positionV relativeFrom="paragraph">
              <wp:posOffset>33655</wp:posOffset>
            </wp:positionV>
            <wp:extent cx="3695700" cy="2771775"/>
            <wp:effectExtent l="0" t="0" r="0" b="9525"/>
            <wp:wrapNone/>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79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95700" cy="2771775"/>
                    </a:xfrm>
                    <a:prstGeom prst="rect">
                      <a:avLst/>
                    </a:prstGeom>
                  </pic:spPr>
                </pic:pic>
              </a:graphicData>
            </a:graphic>
            <wp14:sizeRelH relativeFrom="page">
              <wp14:pctWidth>0</wp14:pctWidth>
            </wp14:sizeRelH>
            <wp14:sizeRelV relativeFrom="page">
              <wp14:pctHeight>0</wp14:pctHeight>
            </wp14:sizeRelV>
          </wp:anchor>
        </w:drawing>
      </w:r>
    </w:p>
    <w:p w:rsidR="003851F7" w:rsidRPr="00AF04D6"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Default="003851F7" w:rsidP="003851F7">
      <w:pPr>
        <w:jc w:val="center"/>
      </w:pPr>
    </w:p>
    <w:p w:rsidR="003851F7" w:rsidRDefault="003851F7" w:rsidP="003851F7">
      <w:pPr>
        <w:jc w:val="center"/>
      </w:pPr>
    </w:p>
    <w:p w:rsidR="00A13ADF" w:rsidRDefault="00A13ADF" w:rsidP="00A13ADF">
      <w:pPr>
        <w:jc w:val="center"/>
        <w:rPr>
          <w:sz w:val="20"/>
        </w:rPr>
      </w:pPr>
      <w:r w:rsidRPr="00A13ADF">
        <w:rPr>
          <w:sz w:val="20"/>
        </w:rPr>
        <w:t>Fonte: Autoria própria</w:t>
      </w:r>
    </w:p>
    <w:p w:rsidR="003851F7" w:rsidRDefault="003851F7" w:rsidP="003851F7">
      <w:pPr>
        <w:jc w:val="center"/>
      </w:pPr>
    </w:p>
    <w:p w:rsidR="003851F7" w:rsidRDefault="007E0684" w:rsidP="007E0684">
      <w:pPr>
        <w:tabs>
          <w:tab w:val="left" w:pos="3540"/>
        </w:tabs>
        <w:jc w:val="center"/>
      </w:pPr>
      <w:r>
        <w:t>Figura 08- Reguada para a regularização d</w:t>
      </w:r>
      <w:r w:rsidR="00751392">
        <w:t>o contra</w:t>
      </w:r>
      <w:r>
        <w:t>piso</w:t>
      </w:r>
      <w:r>
        <w:tab/>
      </w:r>
      <w:r w:rsidR="003851F7">
        <w:rPr>
          <w:noProof/>
        </w:rPr>
        <w:drawing>
          <wp:inline distT="0" distB="0" distL="0" distR="0" wp14:anchorId="240FCE46" wp14:editId="0D6917FE">
            <wp:extent cx="3771900" cy="2828925"/>
            <wp:effectExtent l="0" t="0" r="0" b="952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70653" cy="2827990"/>
                    </a:xfrm>
                    <a:prstGeom prst="rect">
                      <a:avLst/>
                    </a:prstGeom>
                  </pic:spPr>
                </pic:pic>
              </a:graphicData>
            </a:graphic>
          </wp:inline>
        </w:drawing>
      </w:r>
    </w:p>
    <w:p w:rsidR="00A13ADF" w:rsidRDefault="00A13ADF" w:rsidP="00A13ADF">
      <w:pPr>
        <w:jc w:val="center"/>
        <w:rPr>
          <w:sz w:val="20"/>
        </w:rPr>
      </w:pPr>
      <w:r w:rsidRPr="00A13ADF">
        <w:rPr>
          <w:sz w:val="20"/>
        </w:rPr>
        <w:t>Fonte: Autoria própria</w:t>
      </w:r>
    </w:p>
    <w:p w:rsidR="00A13ADF" w:rsidRDefault="00A13ADF" w:rsidP="003851F7">
      <w:pPr>
        <w:jc w:val="center"/>
      </w:pPr>
    </w:p>
    <w:p w:rsidR="003851F7" w:rsidRDefault="003851F7" w:rsidP="003851F7">
      <w:pPr>
        <w:pStyle w:val="Ttulo2cap1"/>
        <w:numPr>
          <w:ilvl w:val="0"/>
          <w:numId w:val="0"/>
        </w:numPr>
        <w:ind w:firstLine="792"/>
        <w:jc w:val="both"/>
        <w:rPr>
          <w:b w:val="0"/>
        </w:rPr>
      </w:pPr>
      <w:r>
        <w:rPr>
          <w:b w:val="0"/>
        </w:rPr>
        <w:t xml:space="preserve">Com o contra piso já regularizado, foi colocado sobre ele um porcelanato de nomenclatura </w:t>
      </w:r>
      <w:r w:rsidRPr="00DD5E2F">
        <w:rPr>
          <w:b w:val="0"/>
        </w:rPr>
        <w:t>Celtic Nero</w:t>
      </w:r>
      <w:r>
        <w:rPr>
          <w:b w:val="0"/>
        </w:rPr>
        <w:t xml:space="preserve">, da marca Incepa, de </w:t>
      </w:r>
      <w:r w:rsidRPr="00E2785A">
        <w:rPr>
          <w:b w:val="0"/>
        </w:rPr>
        <w:t>Qualidade A e Tonalidade Ns</w:t>
      </w:r>
      <w:r>
        <w:rPr>
          <w:b w:val="0"/>
        </w:rPr>
        <w:t xml:space="preserve"> com dimensão de 45 x 45</w:t>
      </w:r>
      <w:r w:rsidR="003C716C">
        <w:rPr>
          <w:b w:val="0"/>
        </w:rPr>
        <w:t xml:space="preserve"> centímetros</w:t>
      </w:r>
      <w:r>
        <w:rPr>
          <w:b w:val="0"/>
        </w:rPr>
        <w:t>. Para a col</w:t>
      </w:r>
      <w:r w:rsidR="003C716C">
        <w:rPr>
          <w:b w:val="0"/>
        </w:rPr>
        <w:t>ocação dessa cerâmica, o contra</w:t>
      </w:r>
      <w:r>
        <w:rPr>
          <w:b w:val="0"/>
        </w:rPr>
        <w:t>piso foi polvilhado com cimento (figura 09) e depois molhado para facilitar a adesão da cerâmica. Para ajustar o posicionamento da cerâmica foi utilizado espaçadores de 5 mm e para a fixação da cerâmica foi utilizados martelos de ponta de borracha (figura 10).</w:t>
      </w:r>
    </w:p>
    <w:p w:rsidR="0036677C" w:rsidRDefault="0036677C" w:rsidP="003851F7">
      <w:pPr>
        <w:jc w:val="center"/>
      </w:pPr>
    </w:p>
    <w:p w:rsidR="007E0684" w:rsidRDefault="007E0684" w:rsidP="007E0684">
      <w:pPr>
        <w:tabs>
          <w:tab w:val="left" w:pos="3540"/>
        </w:tabs>
        <w:jc w:val="center"/>
      </w:pPr>
      <w:r>
        <w:t>Figura 09- Contra piso sendo polvilhado com cimento pra a colocação da cerâmica</w:t>
      </w:r>
    </w:p>
    <w:p w:rsidR="007E0684" w:rsidRDefault="00AF021B" w:rsidP="003851F7">
      <w:pPr>
        <w:jc w:val="center"/>
      </w:pPr>
      <w:r>
        <w:rPr>
          <w:noProof/>
        </w:rPr>
        <w:drawing>
          <wp:anchor distT="0" distB="0" distL="114300" distR="114300" simplePos="0" relativeHeight="251761664" behindDoc="0" locked="0" layoutInCell="1" allowOverlap="1" wp14:anchorId="13CA2678" wp14:editId="4D32901A">
            <wp:simplePos x="0" y="0"/>
            <wp:positionH relativeFrom="column">
              <wp:posOffset>1043940</wp:posOffset>
            </wp:positionH>
            <wp:positionV relativeFrom="paragraph">
              <wp:posOffset>34925</wp:posOffset>
            </wp:positionV>
            <wp:extent cx="3810000" cy="2857500"/>
            <wp:effectExtent l="0" t="0" r="0" b="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2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10000" cy="285750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jc w:val="center"/>
      </w:pPr>
    </w:p>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Default="003851F7" w:rsidP="003851F7"/>
    <w:p w:rsidR="003851F7" w:rsidRDefault="003851F7" w:rsidP="003851F7"/>
    <w:p w:rsidR="003851F7" w:rsidRDefault="003851F7" w:rsidP="003851F7"/>
    <w:p w:rsidR="00A13ADF" w:rsidRDefault="00A13ADF" w:rsidP="00A13ADF">
      <w:pPr>
        <w:jc w:val="center"/>
        <w:rPr>
          <w:sz w:val="20"/>
        </w:rPr>
      </w:pPr>
      <w:r w:rsidRPr="00A13ADF">
        <w:rPr>
          <w:sz w:val="20"/>
        </w:rPr>
        <w:t>Fonte: Autoria própria</w:t>
      </w:r>
    </w:p>
    <w:p w:rsidR="007E0684" w:rsidRDefault="007E0684" w:rsidP="003851F7">
      <w:pPr>
        <w:jc w:val="center"/>
      </w:pPr>
    </w:p>
    <w:p w:rsidR="007E0684" w:rsidRDefault="007E0684" w:rsidP="003851F7">
      <w:pPr>
        <w:jc w:val="center"/>
      </w:pPr>
      <w:r>
        <w:t>Figura 10 – Fixando a cerâmica batendo com o martelo com ponta de borracha</w:t>
      </w:r>
    </w:p>
    <w:p w:rsidR="003851F7" w:rsidRDefault="003851F7" w:rsidP="003851F7">
      <w:pPr>
        <w:jc w:val="center"/>
      </w:pPr>
      <w:r>
        <w:rPr>
          <w:noProof/>
        </w:rPr>
        <w:drawing>
          <wp:anchor distT="0" distB="0" distL="114300" distR="114300" simplePos="0" relativeHeight="251762688" behindDoc="0" locked="0" layoutInCell="1" allowOverlap="1" wp14:anchorId="27CF0C5D" wp14:editId="4D1A1A3C">
            <wp:simplePos x="0" y="0"/>
            <wp:positionH relativeFrom="column">
              <wp:posOffset>1205865</wp:posOffset>
            </wp:positionH>
            <wp:positionV relativeFrom="paragraph">
              <wp:posOffset>64135</wp:posOffset>
            </wp:positionV>
            <wp:extent cx="3505200" cy="3368040"/>
            <wp:effectExtent l="0" t="0" r="0" b="3810"/>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23.jpg"/>
                    <pic:cNvPicPr/>
                  </pic:nvPicPr>
                  <pic:blipFill>
                    <a:blip r:embed="rId18">
                      <a:extLst>
                        <a:ext uri="{28A0092B-C50C-407E-A947-70E740481C1C}">
                          <a14:useLocalDpi xmlns:a14="http://schemas.microsoft.com/office/drawing/2010/main" val="0"/>
                        </a:ext>
                      </a:extLst>
                    </a:blip>
                    <a:stretch>
                      <a:fillRect/>
                    </a:stretch>
                  </pic:blipFill>
                  <pic:spPr>
                    <a:xfrm>
                      <a:off x="0" y="0"/>
                      <a:ext cx="3505200" cy="3368040"/>
                    </a:xfrm>
                    <a:prstGeom prst="rect">
                      <a:avLst/>
                    </a:prstGeom>
                  </pic:spPr>
                </pic:pic>
              </a:graphicData>
            </a:graphic>
            <wp14:sizeRelH relativeFrom="page">
              <wp14:pctWidth>0</wp14:pctWidth>
            </wp14:sizeRelH>
            <wp14:sizeRelV relativeFrom="page">
              <wp14:pctHeight>0</wp14:pctHeight>
            </wp14:sizeRelV>
          </wp:anchor>
        </w:drawing>
      </w:r>
    </w:p>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Pr="00E6465E" w:rsidRDefault="003851F7" w:rsidP="003851F7"/>
    <w:p w:rsidR="003851F7"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r>
        <w:rPr>
          <w:b w:val="0"/>
        </w:rPr>
        <w:t xml:space="preserve">Conforme Azeredo é preciso pulverizar com pó de cimento nas áreas em que será aplicada a cerâmica, antes da colocação da mesma deve-se molhar o pó do cimento, borrifando água com uma broxa, em seguida colocar a cerâmica. Não se deve unir uma peça a outra, mas sim deixar uma junta. Colocadas as peças, bater levemente com a desempenadeira para a melhor fixação da peça à argamassa. </w:t>
      </w:r>
    </w:p>
    <w:p w:rsidR="003851F7" w:rsidRDefault="003851F7" w:rsidP="003851F7">
      <w:pPr>
        <w:jc w:val="center"/>
      </w:pPr>
    </w:p>
    <w:p w:rsidR="003851F7" w:rsidRDefault="003851F7" w:rsidP="003851F7">
      <w:pPr>
        <w:pStyle w:val="Ttulo2cap1"/>
      </w:pPr>
      <w:r>
        <w:t>Revestimento de piso laminado de madeira</w:t>
      </w:r>
    </w:p>
    <w:p w:rsidR="003851F7" w:rsidRDefault="003851F7" w:rsidP="003851F7">
      <w:pPr>
        <w:pStyle w:val="Ttulo2cap1"/>
        <w:numPr>
          <w:ilvl w:val="0"/>
          <w:numId w:val="0"/>
        </w:numPr>
        <w:ind w:left="792"/>
      </w:pPr>
    </w:p>
    <w:p w:rsidR="003851F7" w:rsidRDefault="003851F7" w:rsidP="003851F7">
      <w:pPr>
        <w:pStyle w:val="Ttulo2cap1"/>
        <w:numPr>
          <w:ilvl w:val="0"/>
          <w:numId w:val="0"/>
        </w:numPr>
        <w:ind w:firstLine="792"/>
        <w:jc w:val="both"/>
        <w:rPr>
          <w:b w:val="0"/>
        </w:rPr>
      </w:pPr>
      <w:r>
        <w:rPr>
          <w:b w:val="0"/>
        </w:rPr>
        <w:t xml:space="preserve">Em algumas peças dos apartamentos, exemplo dormitórios, o piso foi revestido com laminado de madeira. Esse piso é da marca </w:t>
      </w:r>
      <w:r w:rsidRPr="009845A2">
        <w:rPr>
          <w:b w:val="0"/>
        </w:rPr>
        <w:t>Durafloor®</w:t>
      </w:r>
      <w:r>
        <w:rPr>
          <w:b w:val="0"/>
        </w:rPr>
        <w:t xml:space="preserve">, do tipo Way, de cor Carvalho, com a dimensão da régua (em mm) de 6,5x190x1340, conforme figura 11, de classe de abrasão do tipo AC2, que segue a NBR 14833, sendo classificada como classe 22. Essa classe 22 significa que esse piso é para áreas domesticas com um tráfego médio, conforme figura 12, retirada da NBR 14833. </w:t>
      </w:r>
    </w:p>
    <w:p w:rsidR="007E0684" w:rsidRDefault="007E0684" w:rsidP="003851F7">
      <w:pPr>
        <w:pStyle w:val="Ttulo2cap1"/>
        <w:numPr>
          <w:ilvl w:val="0"/>
          <w:numId w:val="0"/>
        </w:numPr>
        <w:ind w:firstLine="792"/>
        <w:jc w:val="both"/>
        <w:rPr>
          <w:b w:val="0"/>
        </w:rPr>
      </w:pPr>
    </w:p>
    <w:p w:rsidR="007E0684" w:rsidRPr="007E0684" w:rsidRDefault="007E0684" w:rsidP="007E0684">
      <w:pPr>
        <w:pStyle w:val="Ttulo2cap1"/>
        <w:numPr>
          <w:ilvl w:val="0"/>
          <w:numId w:val="0"/>
        </w:numPr>
        <w:ind w:firstLine="792"/>
        <w:jc w:val="center"/>
        <w:rPr>
          <w:b w:val="0"/>
        </w:rPr>
      </w:pPr>
      <w:r w:rsidRPr="007E0684">
        <w:rPr>
          <w:b w:val="0"/>
        </w:rPr>
        <w:t>Figura 11 – Modelo do tamanho da régua (em m</w:t>
      </w:r>
      <w:r w:rsidR="00D76734">
        <w:rPr>
          <w:b w:val="0"/>
        </w:rPr>
        <w:t>ili</w:t>
      </w:r>
      <w:r w:rsidRPr="007E0684">
        <w:rPr>
          <w:b w:val="0"/>
        </w:rPr>
        <w:t>m</w:t>
      </w:r>
      <w:r w:rsidR="00D76734">
        <w:rPr>
          <w:b w:val="0"/>
        </w:rPr>
        <w:t>etros</w:t>
      </w:r>
      <w:r w:rsidRPr="007E0684">
        <w:rPr>
          <w:b w:val="0"/>
        </w:rPr>
        <w:t>)</w:t>
      </w:r>
    </w:p>
    <w:p w:rsidR="003851F7" w:rsidRDefault="003851F7" w:rsidP="003851F7">
      <w:pPr>
        <w:pStyle w:val="Ttulo2cap1"/>
        <w:numPr>
          <w:ilvl w:val="0"/>
          <w:numId w:val="0"/>
        </w:numPr>
        <w:ind w:firstLine="792"/>
        <w:jc w:val="both"/>
        <w:rPr>
          <w:b w:val="0"/>
        </w:rPr>
      </w:pPr>
      <w:r>
        <w:rPr>
          <w:noProof/>
        </w:rPr>
        <w:drawing>
          <wp:anchor distT="0" distB="0" distL="114300" distR="114300" simplePos="0" relativeHeight="251774976" behindDoc="0" locked="0" layoutInCell="1" allowOverlap="1" wp14:anchorId="7D6D5073" wp14:editId="65B4581E">
            <wp:simplePos x="0" y="0"/>
            <wp:positionH relativeFrom="column">
              <wp:posOffset>1242229</wp:posOffset>
            </wp:positionH>
            <wp:positionV relativeFrom="paragraph">
              <wp:posOffset>15240</wp:posOffset>
            </wp:positionV>
            <wp:extent cx="3609975" cy="2337435"/>
            <wp:effectExtent l="0" t="0" r="9525" b="5715"/>
            <wp:wrapNone/>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609975" cy="2337435"/>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pStyle w:val="Ttulo2cap1"/>
        <w:numPr>
          <w:ilvl w:val="0"/>
          <w:numId w:val="0"/>
        </w:numPr>
        <w:ind w:left="792" w:hanging="43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AF021B" w:rsidRDefault="00AF021B" w:rsidP="00AF021B">
      <w:pPr>
        <w:jc w:val="center"/>
        <w:rPr>
          <w:sz w:val="20"/>
        </w:rPr>
      </w:pPr>
      <w:r w:rsidRPr="00A13ADF">
        <w:rPr>
          <w:sz w:val="20"/>
        </w:rPr>
        <w:t>Fonte: Autoria própria</w:t>
      </w:r>
    </w:p>
    <w:p w:rsidR="003851F7" w:rsidRDefault="003851F7" w:rsidP="003851F7">
      <w:pPr>
        <w:tabs>
          <w:tab w:val="left" w:pos="3540"/>
        </w:tabs>
        <w:jc w:val="center"/>
      </w:pPr>
    </w:p>
    <w:p w:rsidR="007E0684" w:rsidRDefault="007E0684" w:rsidP="007E0684">
      <w:pPr>
        <w:tabs>
          <w:tab w:val="left" w:pos="3540"/>
        </w:tabs>
        <w:jc w:val="center"/>
      </w:pPr>
      <w:r>
        <w:t>Figura 12 – Símbolos da classificação conforme as classes</w:t>
      </w:r>
    </w:p>
    <w:p w:rsidR="003851F7" w:rsidRDefault="003851F7" w:rsidP="003851F7">
      <w:pPr>
        <w:tabs>
          <w:tab w:val="left" w:pos="3540"/>
        </w:tabs>
        <w:jc w:val="center"/>
      </w:pPr>
      <w:r>
        <w:rPr>
          <w:noProof/>
        </w:rPr>
        <w:drawing>
          <wp:anchor distT="0" distB="0" distL="114300" distR="114300" simplePos="0" relativeHeight="251776000" behindDoc="0" locked="0" layoutInCell="1" allowOverlap="1" wp14:anchorId="52A558FB" wp14:editId="2C53661C">
            <wp:simplePos x="0" y="0"/>
            <wp:positionH relativeFrom="column">
              <wp:posOffset>769620</wp:posOffset>
            </wp:positionH>
            <wp:positionV relativeFrom="paragraph">
              <wp:posOffset>25400</wp:posOffset>
            </wp:positionV>
            <wp:extent cx="4008120" cy="2733675"/>
            <wp:effectExtent l="0" t="0" r="0" b="9525"/>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0812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51F7" w:rsidRDefault="003851F7" w:rsidP="003851F7">
      <w:pPr>
        <w:tabs>
          <w:tab w:val="left" w:pos="3540"/>
        </w:tabs>
      </w:pPr>
    </w:p>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Pr="00023D47" w:rsidRDefault="003851F7" w:rsidP="003851F7"/>
    <w:p w:rsidR="003851F7" w:rsidRDefault="003851F7" w:rsidP="003851F7"/>
    <w:p w:rsidR="003851F7" w:rsidRDefault="003851F7" w:rsidP="003851F7"/>
    <w:p w:rsidR="003851F7" w:rsidRDefault="003851F7" w:rsidP="003851F7">
      <w:pPr>
        <w:jc w:val="center"/>
        <w:rPr>
          <w:sz w:val="20"/>
          <w:szCs w:val="20"/>
        </w:rPr>
      </w:pPr>
      <w:r>
        <w:rPr>
          <w:sz w:val="20"/>
          <w:szCs w:val="20"/>
        </w:rPr>
        <w:t>Fonte: NBR 14833 (2002)</w:t>
      </w:r>
    </w:p>
    <w:p w:rsidR="003851F7" w:rsidRDefault="003851F7" w:rsidP="003851F7">
      <w:pPr>
        <w:jc w:val="center"/>
      </w:pPr>
    </w:p>
    <w:p w:rsidR="003851F7" w:rsidRDefault="003851F7" w:rsidP="003851F7">
      <w:pPr>
        <w:jc w:val="center"/>
      </w:pPr>
    </w:p>
    <w:p w:rsidR="003851F7" w:rsidRDefault="003851F7" w:rsidP="003851F7">
      <w:pPr>
        <w:pStyle w:val="Ttulo2cap1"/>
        <w:numPr>
          <w:ilvl w:val="0"/>
          <w:numId w:val="0"/>
        </w:numPr>
        <w:tabs>
          <w:tab w:val="left" w:pos="1350"/>
        </w:tabs>
        <w:ind w:firstLine="792"/>
        <w:jc w:val="both"/>
        <w:rPr>
          <w:b w:val="0"/>
        </w:rPr>
      </w:pPr>
      <w:r>
        <w:rPr>
          <w:b w:val="0"/>
        </w:rPr>
        <w:t xml:space="preserve">Para a aplicação desse piso, foi feito um contrapiso de regularização (com traço 1:4) sobre a laje. Sobre este contra piso foi utilizada uma manta lisa de 2 mm de espessura, desenvolvida pela própria </w:t>
      </w:r>
      <w:r w:rsidRPr="009845A2">
        <w:rPr>
          <w:b w:val="0"/>
        </w:rPr>
        <w:t>Durafloor®</w:t>
      </w:r>
      <w:r>
        <w:rPr>
          <w:b w:val="0"/>
        </w:rPr>
        <w:t>, conforme figuras 13 e 14. Para a instalação foi colocados tacos que servem de espaçadores, colocados nas bordas das paredes para limitar a distancia com paredes, aonde posteriormente vai o rodapé. A colocação é feita com o encaixe entre uma régua e outra, e para a melhor fixação das réguas é colocado uma cola a base de resina de PVC, da própria marca, entre o encaixe de uma régua, como mostra a figura 15. Durante a colocação das réguas, essas foram batidas com um martelo para a melhor fixação.</w:t>
      </w:r>
      <w:r w:rsidR="007E0684">
        <w:rPr>
          <w:b w:val="0"/>
        </w:rPr>
        <w:t xml:space="preserve"> </w:t>
      </w:r>
      <w:r>
        <w:rPr>
          <w:b w:val="0"/>
        </w:rPr>
        <w:t>Depois de um tempo de secagem é instalado o rodapé e limpo o piso.</w:t>
      </w:r>
    </w:p>
    <w:p w:rsidR="007E0684" w:rsidRDefault="007E0684" w:rsidP="003851F7">
      <w:pPr>
        <w:pStyle w:val="Ttulo2cap1"/>
        <w:numPr>
          <w:ilvl w:val="0"/>
          <w:numId w:val="0"/>
        </w:numPr>
        <w:tabs>
          <w:tab w:val="left" w:pos="1350"/>
        </w:tabs>
        <w:ind w:firstLine="792"/>
        <w:jc w:val="both"/>
        <w:rPr>
          <w:b w:val="0"/>
        </w:rPr>
      </w:pPr>
    </w:p>
    <w:p w:rsidR="007E0684" w:rsidRDefault="007E0684" w:rsidP="007E0684">
      <w:pPr>
        <w:tabs>
          <w:tab w:val="left" w:pos="3540"/>
        </w:tabs>
        <w:jc w:val="center"/>
      </w:pPr>
      <w:r>
        <w:t>Figura 13 – Manta lisa, ainda ensacada</w:t>
      </w:r>
    </w:p>
    <w:p w:rsidR="003851F7" w:rsidRDefault="003851F7" w:rsidP="003851F7">
      <w:pPr>
        <w:pStyle w:val="Ttulo2cap1"/>
        <w:numPr>
          <w:ilvl w:val="0"/>
          <w:numId w:val="0"/>
        </w:numPr>
        <w:tabs>
          <w:tab w:val="left" w:pos="1350"/>
        </w:tabs>
        <w:ind w:firstLine="792"/>
        <w:jc w:val="both"/>
        <w:rPr>
          <w:b w:val="0"/>
        </w:rPr>
      </w:pPr>
      <w:r>
        <w:rPr>
          <w:b w:val="0"/>
          <w:noProof/>
        </w:rPr>
        <w:drawing>
          <wp:anchor distT="0" distB="0" distL="114300" distR="114300" simplePos="0" relativeHeight="251777024" behindDoc="0" locked="0" layoutInCell="1" allowOverlap="1" wp14:anchorId="1680FA3F" wp14:editId="6D0CED98">
            <wp:simplePos x="0" y="0"/>
            <wp:positionH relativeFrom="column">
              <wp:posOffset>1853565</wp:posOffset>
            </wp:positionH>
            <wp:positionV relativeFrom="paragraph">
              <wp:posOffset>49530</wp:posOffset>
            </wp:positionV>
            <wp:extent cx="1885950" cy="2514014"/>
            <wp:effectExtent l="0" t="0" r="0" b="635"/>
            <wp:wrapNone/>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6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88096" cy="2516874"/>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pStyle w:val="Ttulo2cap1"/>
        <w:numPr>
          <w:ilvl w:val="0"/>
          <w:numId w:val="0"/>
        </w:numPr>
        <w:tabs>
          <w:tab w:val="left" w:pos="1350"/>
        </w:tabs>
        <w:ind w:firstLine="792"/>
        <w:jc w:val="both"/>
        <w:rPr>
          <w:b w:val="0"/>
        </w:rPr>
      </w:pPr>
    </w:p>
    <w:p w:rsidR="003851F7" w:rsidRDefault="003851F7" w:rsidP="003851F7">
      <w:pPr>
        <w:pStyle w:val="Ttulo2cap1"/>
        <w:numPr>
          <w:ilvl w:val="0"/>
          <w:numId w:val="0"/>
        </w:numPr>
        <w:tabs>
          <w:tab w:val="left" w:pos="1350"/>
        </w:tabs>
        <w:ind w:firstLine="792"/>
        <w:jc w:val="both"/>
        <w:rPr>
          <w:b w:val="0"/>
        </w:rPr>
      </w:pPr>
    </w:p>
    <w:p w:rsidR="003851F7" w:rsidRDefault="003851F7" w:rsidP="003851F7">
      <w:pPr>
        <w:pStyle w:val="Ttulo2cap1"/>
        <w:numPr>
          <w:ilvl w:val="0"/>
          <w:numId w:val="0"/>
        </w:numPr>
        <w:tabs>
          <w:tab w:val="left" w:pos="1350"/>
        </w:tabs>
        <w:ind w:firstLine="792"/>
        <w:jc w:val="both"/>
        <w:rPr>
          <w:b w:val="0"/>
        </w:rPr>
      </w:pPr>
    </w:p>
    <w:p w:rsidR="003851F7" w:rsidRDefault="003851F7" w:rsidP="003851F7">
      <w:pPr>
        <w:pStyle w:val="Ttulo2cap1"/>
        <w:numPr>
          <w:ilvl w:val="0"/>
          <w:numId w:val="0"/>
        </w:numPr>
        <w:tabs>
          <w:tab w:val="left" w:pos="1350"/>
        </w:tabs>
        <w:ind w:firstLine="792"/>
        <w:jc w:val="both"/>
        <w:rPr>
          <w:b w:val="0"/>
        </w:rPr>
      </w:pPr>
    </w:p>
    <w:p w:rsidR="003851F7" w:rsidRDefault="003851F7" w:rsidP="003851F7">
      <w:pPr>
        <w:pStyle w:val="Ttulo2cap1"/>
        <w:numPr>
          <w:ilvl w:val="0"/>
          <w:numId w:val="0"/>
        </w:numPr>
        <w:tabs>
          <w:tab w:val="left" w:pos="1350"/>
        </w:tabs>
        <w:ind w:firstLine="792"/>
        <w:jc w:val="both"/>
        <w:rPr>
          <w:b w:val="0"/>
        </w:rPr>
      </w:pPr>
    </w:p>
    <w:p w:rsidR="003851F7" w:rsidRDefault="003851F7" w:rsidP="003851F7">
      <w:pPr>
        <w:pStyle w:val="Ttulo2cap1"/>
        <w:numPr>
          <w:ilvl w:val="0"/>
          <w:numId w:val="0"/>
        </w:numPr>
        <w:tabs>
          <w:tab w:val="left" w:pos="1350"/>
        </w:tabs>
        <w:ind w:firstLine="792"/>
        <w:jc w:val="both"/>
        <w:rPr>
          <w:b w:val="0"/>
        </w:rPr>
      </w:pPr>
    </w:p>
    <w:p w:rsidR="003851F7" w:rsidRDefault="003851F7" w:rsidP="003851F7">
      <w:pPr>
        <w:pStyle w:val="Ttulo2cap1"/>
        <w:numPr>
          <w:ilvl w:val="0"/>
          <w:numId w:val="0"/>
        </w:numPr>
        <w:tabs>
          <w:tab w:val="left" w:pos="1350"/>
        </w:tabs>
        <w:ind w:firstLine="792"/>
        <w:jc w:val="both"/>
        <w:rPr>
          <w:b w:val="0"/>
        </w:rPr>
      </w:pPr>
    </w:p>
    <w:p w:rsidR="003851F7" w:rsidRDefault="003851F7" w:rsidP="003851F7">
      <w:pPr>
        <w:pStyle w:val="Ttulo2cap1"/>
        <w:numPr>
          <w:ilvl w:val="0"/>
          <w:numId w:val="0"/>
        </w:numPr>
        <w:tabs>
          <w:tab w:val="left" w:pos="1350"/>
        </w:tabs>
        <w:ind w:firstLine="792"/>
        <w:jc w:val="both"/>
        <w:rPr>
          <w:b w:val="0"/>
        </w:rPr>
      </w:pPr>
    </w:p>
    <w:p w:rsidR="00AF021B" w:rsidRDefault="00AF021B" w:rsidP="003851F7">
      <w:pPr>
        <w:pStyle w:val="Ttulo2cap1"/>
        <w:numPr>
          <w:ilvl w:val="0"/>
          <w:numId w:val="0"/>
        </w:numPr>
        <w:tabs>
          <w:tab w:val="left" w:pos="1350"/>
        </w:tabs>
        <w:ind w:firstLine="792"/>
        <w:jc w:val="both"/>
        <w:rPr>
          <w:b w:val="0"/>
        </w:rPr>
      </w:pPr>
    </w:p>
    <w:p w:rsidR="00AF021B" w:rsidRDefault="00AF021B" w:rsidP="00AF021B">
      <w:pPr>
        <w:jc w:val="center"/>
        <w:rPr>
          <w:sz w:val="20"/>
        </w:rPr>
      </w:pPr>
      <w:r w:rsidRPr="00A13ADF">
        <w:rPr>
          <w:sz w:val="20"/>
        </w:rPr>
        <w:t>Fonte: Autoria própria</w:t>
      </w:r>
    </w:p>
    <w:p w:rsidR="00AF021B" w:rsidRDefault="00AF021B" w:rsidP="007E0684">
      <w:pPr>
        <w:tabs>
          <w:tab w:val="left" w:pos="3540"/>
        </w:tabs>
        <w:jc w:val="center"/>
      </w:pPr>
    </w:p>
    <w:p w:rsidR="007E0684" w:rsidRDefault="007E0684" w:rsidP="007E0684">
      <w:pPr>
        <w:tabs>
          <w:tab w:val="left" w:pos="3540"/>
        </w:tabs>
        <w:jc w:val="center"/>
      </w:pPr>
      <w:r>
        <w:t>Figura 14 – Manta lisa aplicada no piso e réguas sobre a manta</w:t>
      </w:r>
    </w:p>
    <w:p w:rsidR="003851F7" w:rsidRDefault="003851F7" w:rsidP="003851F7">
      <w:pPr>
        <w:tabs>
          <w:tab w:val="left" w:pos="3540"/>
        </w:tabs>
        <w:jc w:val="center"/>
      </w:pPr>
      <w:r>
        <w:rPr>
          <w:noProof/>
        </w:rPr>
        <w:drawing>
          <wp:anchor distT="0" distB="0" distL="114300" distR="114300" simplePos="0" relativeHeight="251778048" behindDoc="0" locked="0" layoutInCell="1" allowOverlap="1" wp14:anchorId="2403CE97" wp14:editId="41193FC3">
            <wp:simplePos x="0" y="0"/>
            <wp:positionH relativeFrom="column">
              <wp:posOffset>1024890</wp:posOffset>
            </wp:positionH>
            <wp:positionV relativeFrom="paragraph">
              <wp:posOffset>20320</wp:posOffset>
            </wp:positionV>
            <wp:extent cx="3632465" cy="2724150"/>
            <wp:effectExtent l="0" t="0" r="6350" b="0"/>
            <wp:wrapNone/>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32465" cy="272415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tabs>
          <w:tab w:val="left" w:pos="3540"/>
        </w:tabs>
        <w:jc w:val="center"/>
      </w:pPr>
    </w:p>
    <w:p w:rsidR="003851F7" w:rsidRDefault="003851F7" w:rsidP="003851F7">
      <w:pPr>
        <w:tabs>
          <w:tab w:val="left" w:pos="3540"/>
        </w:tabs>
        <w:jc w:val="center"/>
      </w:pPr>
    </w:p>
    <w:p w:rsidR="003851F7" w:rsidRDefault="003851F7" w:rsidP="003851F7">
      <w:pPr>
        <w:tabs>
          <w:tab w:val="left" w:pos="3540"/>
        </w:tabs>
        <w:jc w:val="center"/>
      </w:pPr>
    </w:p>
    <w:p w:rsidR="003851F7" w:rsidRPr="00F450D1" w:rsidRDefault="003851F7" w:rsidP="003851F7"/>
    <w:p w:rsidR="003851F7" w:rsidRPr="00F450D1" w:rsidRDefault="003851F7" w:rsidP="003851F7"/>
    <w:p w:rsidR="003851F7" w:rsidRPr="00F450D1" w:rsidRDefault="003851F7" w:rsidP="003851F7"/>
    <w:p w:rsidR="003851F7" w:rsidRPr="00F450D1" w:rsidRDefault="003851F7" w:rsidP="003851F7"/>
    <w:p w:rsidR="003851F7" w:rsidRPr="00F450D1" w:rsidRDefault="003851F7" w:rsidP="003851F7"/>
    <w:p w:rsidR="003851F7" w:rsidRPr="00F450D1" w:rsidRDefault="003851F7" w:rsidP="003851F7"/>
    <w:p w:rsidR="003851F7" w:rsidRPr="00F450D1" w:rsidRDefault="003851F7" w:rsidP="003851F7"/>
    <w:p w:rsidR="003851F7" w:rsidRPr="00F450D1" w:rsidRDefault="003851F7" w:rsidP="003851F7"/>
    <w:p w:rsidR="003851F7" w:rsidRPr="00F450D1" w:rsidRDefault="003851F7" w:rsidP="003851F7"/>
    <w:p w:rsidR="003851F7" w:rsidRPr="00F450D1" w:rsidRDefault="003851F7" w:rsidP="003851F7"/>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r w:rsidRPr="00A13ADF">
        <w:rPr>
          <w:sz w:val="20"/>
        </w:rPr>
        <w:t>Fonte: Autoria própria</w:t>
      </w:r>
    </w:p>
    <w:p w:rsidR="007E0684" w:rsidRPr="00A929B2" w:rsidRDefault="00AF021B" w:rsidP="007E0684">
      <w:pPr>
        <w:pStyle w:val="Ttulo2cap1"/>
        <w:numPr>
          <w:ilvl w:val="0"/>
          <w:numId w:val="0"/>
        </w:numPr>
        <w:ind w:left="792" w:hanging="432"/>
        <w:jc w:val="center"/>
        <w:rPr>
          <w:b w:val="0"/>
        </w:rPr>
      </w:pPr>
      <w:r>
        <w:rPr>
          <w:noProof/>
        </w:rPr>
        <w:drawing>
          <wp:anchor distT="0" distB="0" distL="114300" distR="114300" simplePos="0" relativeHeight="251779072" behindDoc="0" locked="0" layoutInCell="1" allowOverlap="1" wp14:anchorId="00AFEB91" wp14:editId="77ECD757">
            <wp:simplePos x="0" y="0"/>
            <wp:positionH relativeFrom="column">
              <wp:posOffset>1701165</wp:posOffset>
            </wp:positionH>
            <wp:positionV relativeFrom="paragraph">
              <wp:posOffset>214630</wp:posOffset>
            </wp:positionV>
            <wp:extent cx="2305050" cy="3074670"/>
            <wp:effectExtent l="0" t="0" r="0" b="0"/>
            <wp:wrapNone/>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6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05050" cy="3074670"/>
                    </a:xfrm>
                    <a:prstGeom prst="rect">
                      <a:avLst/>
                    </a:prstGeom>
                  </pic:spPr>
                </pic:pic>
              </a:graphicData>
            </a:graphic>
            <wp14:sizeRelH relativeFrom="page">
              <wp14:pctWidth>0</wp14:pctWidth>
            </wp14:sizeRelH>
            <wp14:sizeRelV relativeFrom="page">
              <wp14:pctHeight>0</wp14:pctHeight>
            </wp14:sizeRelV>
          </wp:anchor>
        </w:drawing>
      </w:r>
      <w:r w:rsidR="007E0684">
        <w:rPr>
          <w:b w:val="0"/>
        </w:rPr>
        <w:t>Figura 15- Aplicação de cola no engaste da régua</w:t>
      </w:r>
    </w:p>
    <w:p w:rsidR="007E0684" w:rsidRDefault="007E0684"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3851F7" w:rsidRDefault="003851F7" w:rsidP="003851F7">
      <w:pPr>
        <w:pStyle w:val="Ttulo2cap1"/>
        <w:numPr>
          <w:ilvl w:val="0"/>
          <w:numId w:val="0"/>
        </w:numPr>
        <w:ind w:left="792"/>
      </w:pPr>
    </w:p>
    <w:p w:rsidR="00AF021B" w:rsidRDefault="00AF021B" w:rsidP="00AF021B">
      <w:pPr>
        <w:jc w:val="center"/>
        <w:rPr>
          <w:sz w:val="20"/>
        </w:rPr>
      </w:pPr>
    </w:p>
    <w:p w:rsidR="00AF021B" w:rsidRDefault="00AF021B" w:rsidP="00AF021B">
      <w:pPr>
        <w:jc w:val="center"/>
        <w:rPr>
          <w:sz w:val="20"/>
        </w:rPr>
      </w:pPr>
      <w:r w:rsidRPr="00A13ADF">
        <w:rPr>
          <w:sz w:val="20"/>
        </w:rPr>
        <w:t>Fonte: Autoria própria</w:t>
      </w:r>
    </w:p>
    <w:p w:rsidR="00AF021B" w:rsidRDefault="00AF021B" w:rsidP="00AF021B">
      <w:pPr>
        <w:jc w:val="center"/>
        <w:rPr>
          <w:sz w:val="20"/>
        </w:rPr>
      </w:pPr>
    </w:p>
    <w:p w:rsidR="00AF021B" w:rsidRDefault="00AF021B" w:rsidP="00AF021B">
      <w:pPr>
        <w:pStyle w:val="Ttulo2cap1"/>
        <w:numPr>
          <w:ilvl w:val="0"/>
          <w:numId w:val="0"/>
        </w:numPr>
        <w:ind w:firstLine="792"/>
        <w:rPr>
          <w:b w:val="0"/>
        </w:rPr>
      </w:pPr>
      <w:r>
        <w:rPr>
          <w:b w:val="0"/>
        </w:rPr>
        <w:t>A empresa recomenda alguns cuidados para a instalação desse piso, que servem para assegurar a durabilidade do material. Os cuidados são:</w:t>
      </w:r>
    </w:p>
    <w:p w:rsidR="00AF021B" w:rsidRDefault="00AF021B" w:rsidP="00AF021B">
      <w:pPr>
        <w:pStyle w:val="Ttulo2cap1"/>
        <w:numPr>
          <w:ilvl w:val="0"/>
          <w:numId w:val="0"/>
        </w:numPr>
        <w:ind w:firstLine="792"/>
        <w:jc w:val="both"/>
        <w:rPr>
          <w:b w:val="0"/>
        </w:rPr>
      </w:pPr>
      <w:r w:rsidRPr="00F153EF">
        <w:rPr>
          <w:b w:val="0"/>
          <w:u w:val="single"/>
        </w:rPr>
        <w:t>1 - Contrapiso:</w:t>
      </w:r>
      <w:r>
        <w:rPr>
          <w:b w:val="0"/>
        </w:rPr>
        <w:t xml:space="preserve"> </w:t>
      </w:r>
      <w:r w:rsidRPr="002E22E2">
        <w:rPr>
          <w:b w:val="0"/>
        </w:rPr>
        <w:t>Confira se está nivelado e, se necessário, corrija.</w:t>
      </w:r>
    </w:p>
    <w:p w:rsidR="00AF021B" w:rsidRDefault="00AF021B" w:rsidP="00AF021B">
      <w:pPr>
        <w:pStyle w:val="Ttulo2cap1"/>
        <w:numPr>
          <w:ilvl w:val="0"/>
          <w:numId w:val="0"/>
        </w:numPr>
        <w:ind w:firstLine="792"/>
        <w:jc w:val="both"/>
        <w:rPr>
          <w:b w:val="0"/>
        </w:rPr>
      </w:pPr>
      <w:r w:rsidRPr="00F153EF">
        <w:rPr>
          <w:b w:val="0"/>
          <w:u w:val="single"/>
        </w:rPr>
        <w:t>2 - Umidade:</w:t>
      </w:r>
      <w:r>
        <w:rPr>
          <w:b w:val="0"/>
        </w:rPr>
        <w:t xml:space="preserve"> </w:t>
      </w:r>
      <w:r w:rsidRPr="002E22E2">
        <w:rPr>
          <w:b w:val="0"/>
        </w:rPr>
        <w:t>Fixe um plástico com fita adesiva no contrapiso e deixe por 24 horas. Se houver transpiração no plástico, o ambiente tem umidade e é inadequado à instalação. Deve ser corrigido.</w:t>
      </w:r>
    </w:p>
    <w:p w:rsidR="00AF021B" w:rsidRDefault="00AF021B" w:rsidP="00AF021B">
      <w:pPr>
        <w:pStyle w:val="Ttulo2cap1"/>
        <w:numPr>
          <w:ilvl w:val="0"/>
          <w:numId w:val="0"/>
        </w:numPr>
        <w:ind w:firstLine="792"/>
        <w:jc w:val="both"/>
        <w:rPr>
          <w:b w:val="0"/>
        </w:rPr>
      </w:pPr>
      <w:r>
        <w:rPr>
          <w:b w:val="0"/>
          <w:u w:val="single"/>
        </w:rPr>
        <w:t>3</w:t>
      </w:r>
      <w:r w:rsidRPr="00F153EF">
        <w:rPr>
          <w:b w:val="0"/>
          <w:u w:val="single"/>
        </w:rPr>
        <w:t xml:space="preserve"> - Carpete:</w:t>
      </w:r>
      <w:r>
        <w:rPr>
          <w:b w:val="0"/>
        </w:rPr>
        <w:t xml:space="preserve"> </w:t>
      </w:r>
      <w:r w:rsidRPr="00F153EF">
        <w:rPr>
          <w:b w:val="0"/>
        </w:rPr>
        <w:t>Caso haja qualquer tipo de carpete têxtil no ambiente, este deve ser totalmente removido. Confira se o contrapiso está nivelado e, se necessário, corrija.</w:t>
      </w:r>
    </w:p>
    <w:p w:rsidR="00AF021B" w:rsidRDefault="00AF021B" w:rsidP="00AF021B">
      <w:pPr>
        <w:pStyle w:val="Ttulo2cap1"/>
        <w:numPr>
          <w:ilvl w:val="0"/>
          <w:numId w:val="0"/>
        </w:numPr>
        <w:ind w:firstLine="792"/>
        <w:jc w:val="both"/>
        <w:rPr>
          <w:b w:val="0"/>
        </w:rPr>
      </w:pPr>
      <w:r>
        <w:rPr>
          <w:b w:val="0"/>
          <w:u w:val="single"/>
        </w:rPr>
        <w:t>4</w:t>
      </w:r>
      <w:r w:rsidRPr="00F153EF">
        <w:rPr>
          <w:b w:val="0"/>
          <w:u w:val="single"/>
        </w:rPr>
        <w:t xml:space="preserve"> - </w:t>
      </w:r>
      <w:r w:rsidRPr="00FE4A82">
        <w:rPr>
          <w:b w:val="0"/>
          <w:u w:val="single"/>
        </w:rPr>
        <w:t>Limpeza do contrapiso</w:t>
      </w:r>
      <w:r w:rsidRPr="00F153EF">
        <w:rPr>
          <w:b w:val="0"/>
          <w:u w:val="single"/>
        </w:rPr>
        <w:t>:</w:t>
      </w:r>
      <w:r>
        <w:rPr>
          <w:b w:val="0"/>
        </w:rPr>
        <w:t xml:space="preserve"> </w:t>
      </w:r>
      <w:r w:rsidRPr="00FE4A82">
        <w:rPr>
          <w:b w:val="0"/>
        </w:rPr>
        <w:t>Limpe totalmente o contrapiso, utilizando, de preferência, um aspirador de pó.</w:t>
      </w:r>
    </w:p>
    <w:p w:rsidR="00AF021B" w:rsidRDefault="00AF021B" w:rsidP="00AF021B">
      <w:pPr>
        <w:pStyle w:val="Ttulo2cap1"/>
        <w:numPr>
          <w:ilvl w:val="0"/>
          <w:numId w:val="0"/>
        </w:numPr>
        <w:ind w:firstLine="792"/>
        <w:jc w:val="both"/>
        <w:rPr>
          <w:b w:val="0"/>
        </w:rPr>
      </w:pPr>
      <w:r>
        <w:rPr>
          <w:b w:val="0"/>
          <w:u w:val="single"/>
        </w:rPr>
        <w:t>5</w:t>
      </w:r>
      <w:r w:rsidRPr="00F153EF">
        <w:rPr>
          <w:b w:val="0"/>
          <w:u w:val="single"/>
        </w:rPr>
        <w:t xml:space="preserve"> - </w:t>
      </w:r>
      <w:r w:rsidRPr="00FE4A82">
        <w:rPr>
          <w:b w:val="0"/>
          <w:u w:val="single"/>
        </w:rPr>
        <w:t>Ferramentas</w:t>
      </w:r>
      <w:r w:rsidRPr="00F153EF">
        <w:rPr>
          <w:b w:val="0"/>
          <w:u w:val="single"/>
        </w:rPr>
        <w:t>:</w:t>
      </w:r>
      <w:r>
        <w:rPr>
          <w:b w:val="0"/>
        </w:rPr>
        <w:t xml:space="preserve"> </w:t>
      </w:r>
      <w:r w:rsidRPr="00FE4A82">
        <w:rPr>
          <w:b w:val="0"/>
        </w:rPr>
        <w:t>Confira se todas as ferramentas para instalação estão disponíveis e em perfeitas condições de uso, assim como os equipamentos de proteção individual.</w:t>
      </w:r>
    </w:p>
    <w:p w:rsidR="00AF021B" w:rsidRDefault="00AF021B" w:rsidP="00AF021B">
      <w:pPr>
        <w:pStyle w:val="Ttulo2cap1"/>
        <w:numPr>
          <w:ilvl w:val="0"/>
          <w:numId w:val="0"/>
        </w:numPr>
        <w:ind w:firstLine="792"/>
        <w:jc w:val="both"/>
        <w:rPr>
          <w:b w:val="0"/>
        </w:rPr>
      </w:pPr>
      <w:r>
        <w:rPr>
          <w:b w:val="0"/>
          <w:u w:val="single"/>
        </w:rPr>
        <w:t>6</w:t>
      </w:r>
      <w:r w:rsidRPr="00F153EF">
        <w:rPr>
          <w:b w:val="0"/>
          <w:u w:val="single"/>
        </w:rPr>
        <w:t xml:space="preserve"> - </w:t>
      </w:r>
      <w:r w:rsidRPr="00B7047A">
        <w:rPr>
          <w:b w:val="0"/>
          <w:u w:val="single"/>
        </w:rPr>
        <w:t>Manta</w:t>
      </w:r>
      <w:r w:rsidRPr="00F153EF">
        <w:rPr>
          <w:b w:val="0"/>
          <w:u w:val="single"/>
        </w:rPr>
        <w:t>:</w:t>
      </w:r>
      <w:r>
        <w:rPr>
          <w:b w:val="0"/>
        </w:rPr>
        <w:t xml:space="preserve"> </w:t>
      </w:r>
      <w:r w:rsidRPr="00B7047A">
        <w:rPr>
          <w:b w:val="0"/>
        </w:rPr>
        <w:t>Coloque a manta Durafloor® específica para sua necessidade, de acordo com as orientações da Assistência Técnica Durafloor®. Junto à parede, deve-se deixa</w:t>
      </w:r>
      <w:r>
        <w:rPr>
          <w:b w:val="0"/>
        </w:rPr>
        <w:t>r 1 cm de sobra, atrás do rodapé</w:t>
      </w:r>
      <w:r w:rsidRPr="00F153EF">
        <w:rPr>
          <w:b w:val="0"/>
        </w:rPr>
        <w:t>.</w:t>
      </w:r>
    </w:p>
    <w:p w:rsidR="00AF021B" w:rsidRDefault="00AF021B" w:rsidP="00AF021B">
      <w:pPr>
        <w:pStyle w:val="Ttulo2cap1"/>
        <w:numPr>
          <w:ilvl w:val="0"/>
          <w:numId w:val="0"/>
        </w:numPr>
        <w:ind w:firstLine="792"/>
        <w:jc w:val="both"/>
      </w:pPr>
      <w:r>
        <w:rPr>
          <w:b w:val="0"/>
          <w:u w:val="single"/>
        </w:rPr>
        <w:t>7</w:t>
      </w:r>
      <w:r w:rsidRPr="00F153EF">
        <w:rPr>
          <w:b w:val="0"/>
          <w:u w:val="single"/>
        </w:rPr>
        <w:t xml:space="preserve"> - </w:t>
      </w:r>
      <w:r w:rsidRPr="00B7047A">
        <w:rPr>
          <w:b w:val="0"/>
          <w:u w:val="single"/>
        </w:rPr>
        <w:t>Espaçadores</w:t>
      </w:r>
      <w:r w:rsidRPr="00F153EF">
        <w:rPr>
          <w:b w:val="0"/>
          <w:u w:val="single"/>
        </w:rPr>
        <w:t>:</w:t>
      </w:r>
      <w:r>
        <w:rPr>
          <w:b w:val="0"/>
        </w:rPr>
        <w:t xml:space="preserve"> </w:t>
      </w:r>
      <w:r w:rsidRPr="00B7047A">
        <w:rPr>
          <w:b w:val="0"/>
        </w:rPr>
        <w:t>Coloque as primeiras réguas com o encaixe macho para a parede, lembrando de cortá-lo devido ao espaçamento. Use 4 espaçadores (aos pares) no sentido do comprimento da régua e 2 na largura, respeitando o espaçamento de 1,5cm.</w:t>
      </w:r>
    </w:p>
    <w:p w:rsidR="00AF021B" w:rsidRDefault="00AF021B" w:rsidP="00AF021B">
      <w:pPr>
        <w:rPr>
          <w:sz w:val="20"/>
        </w:rPr>
      </w:pPr>
    </w:p>
    <w:p w:rsidR="00AF021B" w:rsidRDefault="00AF021B" w:rsidP="00AF021B">
      <w:pPr>
        <w:rPr>
          <w:sz w:val="20"/>
        </w:rPr>
      </w:pPr>
    </w:p>
    <w:p w:rsidR="00AF021B" w:rsidRDefault="00AF021B" w:rsidP="00AF021B">
      <w:pPr>
        <w:rPr>
          <w:sz w:val="20"/>
        </w:rPr>
      </w:pPr>
    </w:p>
    <w:p w:rsidR="00AF021B" w:rsidRDefault="00AF021B" w:rsidP="00AF021B">
      <w:pPr>
        <w:pStyle w:val="Ttulo2cap1"/>
        <w:numPr>
          <w:ilvl w:val="0"/>
          <w:numId w:val="0"/>
        </w:numPr>
        <w:ind w:firstLine="792"/>
        <w:jc w:val="both"/>
      </w:pPr>
      <w:r>
        <w:rPr>
          <w:b w:val="0"/>
          <w:u w:val="single"/>
        </w:rPr>
        <w:t>8</w:t>
      </w:r>
      <w:r w:rsidRPr="00F153EF">
        <w:rPr>
          <w:b w:val="0"/>
          <w:u w:val="single"/>
        </w:rPr>
        <w:t xml:space="preserve"> - </w:t>
      </w:r>
      <w:r w:rsidRPr="00B7047A">
        <w:rPr>
          <w:b w:val="0"/>
          <w:u w:val="single"/>
        </w:rPr>
        <w:t>Cola Durafloor®</w:t>
      </w:r>
      <w:r w:rsidRPr="00F153EF">
        <w:rPr>
          <w:b w:val="0"/>
          <w:u w:val="single"/>
        </w:rPr>
        <w:t>:</w:t>
      </w:r>
      <w:r>
        <w:rPr>
          <w:b w:val="0"/>
        </w:rPr>
        <w:t xml:space="preserve"> </w:t>
      </w:r>
      <w:r w:rsidRPr="00B7047A">
        <w:rPr>
          <w:b w:val="0"/>
        </w:rPr>
        <w:t>Aplique a Cola Durafloor® sempre no encaixe macho, formando um filete contínuo na extensão do comprimento e da largura da régua, sem deixar espaços vazios. O excesso de cola, após a união das réguas, deve ser imediatamente retirado com pano limpo e úmido.</w:t>
      </w:r>
    </w:p>
    <w:p w:rsidR="00AF021B" w:rsidRDefault="00AF021B" w:rsidP="00AF021B">
      <w:pPr>
        <w:pStyle w:val="Ttulo2cap1"/>
        <w:numPr>
          <w:ilvl w:val="0"/>
          <w:numId w:val="0"/>
        </w:numPr>
        <w:ind w:firstLine="792"/>
        <w:jc w:val="both"/>
      </w:pPr>
      <w:r>
        <w:rPr>
          <w:b w:val="0"/>
          <w:u w:val="single"/>
        </w:rPr>
        <w:t>9</w:t>
      </w:r>
      <w:r w:rsidRPr="00F153EF">
        <w:rPr>
          <w:b w:val="0"/>
          <w:u w:val="single"/>
        </w:rPr>
        <w:t xml:space="preserve"> - </w:t>
      </w:r>
      <w:r w:rsidRPr="00B7047A">
        <w:rPr>
          <w:b w:val="0"/>
          <w:u w:val="single"/>
        </w:rPr>
        <w:t>Barra e Bloco Batente</w:t>
      </w:r>
      <w:r w:rsidRPr="00F153EF">
        <w:rPr>
          <w:b w:val="0"/>
          <w:u w:val="single"/>
        </w:rPr>
        <w:t>:</w:t>
      </w:r>
      <w:r>
        <w:rPr>
          <w:b w:val="0"/>
        </w:rPr>
        <w:t xml:space="preserve"> </w:t>
      </w:r>
      <w:r w:rsidRPr="00B7047A">
        <w:rPr>
          <w:b w:val="0"/>
        </w:rPr>
        <w:t>Após colocadas as 4 primeiras fileiras de réguas, dê suaves marteladas na Barra (A), no sentido do comprimento da régua, e no Bloco Batente (B), no sentido da largura, deixando as réguas perfeitamente unidas.</w:t>
      </w:r>
    </w:p>
    <w:p w:rsidR="00AF021B" w:rsidRDefault="00AF021B" w:rsidP="00AF021B">
      <w:pPr>
        <w:pStyle w:val="Ttulo2cap1"/>
        <w:numPr>
          <w:ilvl w:val="0"/>
          <w:numId w:val="0"/>
        </w:numPr>
        <w:ind w:firstLine="792"/>
        <w:jc w:val="both"/>
      </w:pPr>
      <w:r>
        <w:rPr>
          <w:b w:val="0"/>
          <w:u w:val="single"/>
        </w:rPr>
        <w:t>10</w:t>
      </w:r>
      <w:r w:rsidRPr="00F153EF">
        <w:rPr>
          <w:b w:val="0"/>
          <w:u w:val="single"/>
        </w:rPr>
        <w:t xml:space="preserve"> - </w:t>
      </w:r>
      <w:r w:rsidRPr="00B7047A">
        <w:rPr>
          <w:b w:val="0"/>
          <w:u w:val="single"/>
        </w:rPr>
        <w:t>Cinta</w:t>
      </w:r>
      <w:r w:rsidRPr="00F153EF">
        <w:rPr>
          <w:b w:val="0"/>
          <w:u w:val="single"/>
        </w:rPr>
        <w:t>:</w:t>
      </w:r>
      <w:r>
        <w:rPr>
          <w:b w:val="0"/>
        </w:rPr>
        <w:t xml:space="preserve"> </w:t>
      </w:r>
      <w:r w:rsidRPr="00B7047A">
        <w:rPr>
          <w:b w:val="0"/>
        </w:rPr>
        <w:t>Trave estas 4 primeiras fileiras com a Cinta Durafloor® e deixe secar por 20 minutos. Utilize sempre que possível a Cinta Durafloor®, pois ela garante a perfeita união entre as réguas.</w:t>
      </w:r>
    </w:p>
    <w:p w:rsidR="00AF021B" w:rsidRDefault="00AF021B" w:rsidP="00AF021B">
      <w:pPr>
        <w:pStyle w:val="Ttulo2cap1"/>
        <w:numPr>
          <w:ilvl w:val="0"/>
          <w:numId w:val="0"/>
        </w:numPr>
        <w:ind w:firstLine="792"/>
        <w:jc w:val="both"/>
      </w:pPr>
      <w:r>
        <w:rPr>
          <w:b w:val="0"/>
          <w:u w:val="single"/>
        </w:rPr>
        <w:t>11</w:t>
      </w:r>
      <w:r w:rsidRPr="00F153EF">
        <w:rPr>
          <w:b w:val="0"/>
          <w:u w:val="single"/>
        </w:rPr>
        <w:t xml:space="preserve"> - </w:t>
      </w:r>
      <w:r w:rsidRPr="00B7047A">
        <w:rPr>
          <w:b w:val="0"/>
          <w:u w:val="single"/>
        </w:rPr>
        <w:t>Perfil T</w:t>
      </w:r>
      <w:r w:rsidRPr="00F153EF">
        <w:rPr>
          <w:b w:val="0"/>
          <w:u w:val="single"/>
        </w:rPr>
        <w:t>:</w:t>
      </w:r>
      <w:r>
        <w:rPr>
          <w:b w:val="0"/>
        </w:rPr>
        <w:t xml:space="preserve"> </w:t>
      </w:r>
      <w:r w:rsidRPr="00B7047A">
        <w:rPr>
          <w:b w:val="0"/>
        </w:rPr>
        <w:t>Se o local a ser instalado for mais largo ou mais comprido que 8m, ou em áreas com mais de 64m2, deve ser instalado um perfil T no centro do ambiente. Ele é necessário em toda passagem de ambientes e em vãos de portas. Em passagem para áreas úmidas, recomendamos usar selante na parte inferior do perfil T.</w:t>
      </w:r>
    </w:p>
    <w:p w:rsidR="00AF021B" w:rsidRDefault="00AF021B" w:rsidP="00AF021B">
      <w:pPr>
        <w:pStyle w:val="Ttulo2cap1"/>
        <w:numPr>
          <w:ilvl w:val="0"/>
          <w:numId w:val="0"/>
        </w:numPr>
        <w:ind w:firstLine="792"/>
        <w:jc w:val="both"/>
      </w:pPr>
      <w:r>
        <w:rPr>
          <w:b w:val="0"/>
          <w:u w:val="single"/>
        </w:rPr>
        <w:t>12</w:t>
      </w:r>
      <w:r w:rsidRPr="00F153EF">
        <w:rPr>
          <w:b w:val="0"/>
          <w:u w:val="single"/>
        </w:rPr>
        <w:t xml:space="preserve"> - </w:t>
      </w:r>
      <w:r w:rsidRPr="009845A2">
        <w:rPr>
          <w:b w:val="0"/>
          <w:u w:val="single"/>
        </w:rPr>
        <w:t>Secagem</w:t>
      </w:r>
      <w:r w:rsidRPr="00F153EF">
        <w:rPr>
          <w:b w:val="0"/>
          <w:u w:val="single"/>
        </w:rPr>
        <w:t>:</w:t>
      </w:r>
      <w:r>
        <w:rPr>
          <w:b w:val="0"/>
        </w:rPr>
        <w:t xml:space="preserve"> </w:t>
      </w:r>
      <w:r w:rsidRPr="009845A2">
        <w:rPr>
          <w:b w:val="0"/>
        </w:rPr>
        <w:t>Colocada a última régua, junte todas as réguas com a Cinta Durafloor®. Mantenha os espaçadores para travar o piso em todo perímetro e deixe secar por 12 horas.</w:t>
      </w:r>
    </w:p>
    <w:p w:rsidR="00AF021B" w:rsidRDefault="00AF021B" w:rsidP="00AF021B">
      <w:pPr>
        <w:pStyle w:val="Ttulo2cap1"/>
        <w:numPr>
          <w:ilvl w:val="0"/>
          <w:numId w:val="0"/>
        </w:numPr>
        <w:ind w:firstLine="792"/>
        <w:jc w:val="both"/>
      </w:pPr>
      <w:r>
        <w:rPr>
          <w:b w:val="0"/>
          <w:u w:val="single"/>
        </w:rPr>
        <w:t>13</w:t>
      </w:r>
      <w:r w:rsidRPr="00F153EF">
        <w:rPr>
          <w:b w:val="0"/>
          <w:u w:val="single"/>
        </w:rPr>
        <w:t xml:space="preserve"> - </w:t>
      </w:r>
      <w:r w:rsidRPr="009845A2">
        <w:rPr>
          <w:b w:val="0"/>
          <w:u w:val="single"/>
        </w:rPr>
        <w:t>Rodapés</w:t>
      </w:r>
      <w:r w:rsidRPr="00F153EF">
        <w:rPr>
          <w:b w:val="0"/>
          <w:u w:val="single"/>
        </w:rPr>
        <w:t>:</w:t>
      </w:r>
      <w:r>
        <w:rPr>
          <w:b w:val="0"/>
        </w:rPr>
        <w:t xml:space="preserve"> </w:t>
      </w:r>
      <w:r w:rsidRPr="009845A2">
        <w:rPr>
          <w:b w:val="0"/>
        </w:rPr>
        <w:t>Após 12 horas do término da instalação, retire os espaçadores e fixe os rodapés.</w:t>
      </w:r>
    </w:p>
    <w:p w:rsidR="00AF021B" w:rsidRDefault="00AF021B" w:rsidP="00AF021B">
      <w:pPr>
        <w:pStyle w:val="Ttulo2cap1"/>
        <w:numPr>
          <w:ilvl w:val="0"/>
          <w:numId w:val="0"/>
        </w:numPr>
        <w:ind w:firstLine="792"/>
        <w:jc w:val="both"/>
      </w:pPr>
      <w:r>
        <w:rPr>
          <w:b w:val="0"/>
          <w:u w:val="single"/>
        </w:rPr>
        <w:t>14</w:t>
      </w:r>
      <w:r w:rsidRPr="00F153EF">
        <w:rPr>
          <w:b w:val="0"/>
          <w:u w:val="single"/>
        </w:rPr>
        <w:t xml:space="preserve"> - </w:t>
      </w:r>
      <w:r w:rsidRPr="009845A2">
        <w:rPr>
          <w:b w:val="0"/>
          <w:u w:val="single"/>
        </w:rPr>
        <w:t>Limpeza do Durafloor®</w:t>
      </w:r>
      <w:r w:rsidRPr="00F153EF">
        <w:rPr>
          <w:b w:val="0"/>
          <w:u w:val="single"/>
        </w:rPr>
        <w:t>:</w:t>
      </w:r>
      <w:r>
        <w:rPr>
          <w:b w:val="0"/>
        </w:rPr>
        <w:t xml:space="preserve"> </w:t>
      </w:r>
      <w:r w:rsidRPr="009845A2">
        <w:rPr>
          <w:b w:val="0"/>
        </w:rPr>
        <w:t>Após a instalação do Durafloor®, limpe o piso com um pano levemente umedecido. Se houver resíduos de cola, passe um pano limpo umedecido com acetona pura ou álcool. Para limpeza diária, recomendamos a utilização do Destac Pisos Laminados, aplicando-o diretamente sobre um pano.</w:t>
      </w:r>
    </w:p>
    <w:p w:rsidR="00AF021B" w:rsidRDefault="00AF021B" w:rsidP="00AF021B">
      <w:pPr>
        <w:pStyle w:val="Ttulo2cap1"/>
        <w:numPr>
          <w:ilvl w:val="0"/>
          <w:numId w:val="0"/>
        </w:numPr>
        <w:ind w:firstLine="792"/>
        <w:jc w:val="both"/>
      </w:pPr>
      <w:r>
        <w:rPr>
          <w:b w:val="0"/>
          <w:u w:val="single"/>
        </w:rPr>
        <w:t>15</w:t>
      </w:r>
      <w:r w:rsidRPr="00F153EF">
        <w:rPr>
          <w:b w:val="0"/>
          <w:u w:val="single"/>
        </w:rPr>
        <w:t xml:space="preserve"> - </w:t>
      </w:r>
      <w:r w:rsidRPr="009845A2">
        <w:rPr>
          <w:b w:val="0"/>
          <w:u w:val="single"/>
        </w:rPr>
        <w:t>Manutenção do Durafloor®</w:t>
      </w:r>
      <w:r w:rsidRPr="00F153EF">
        <w:rPr>
          <w:b w:val="0"/>
          <w:u w:val="single"/>
        </w:rPr>
        <w:t>:</w:t>
      </w:r>
      <w:r>
        <w:rPr>
          <w:b w:val="0"/>
        </w:rPr>
        <w:t xml:space="preserve"> </w:t>
      </w:r>
      <w:r w:rsidRPr="009845A2">
        <w:rPr>
          <w:b w:val="0"/>
        </w:rPr>
        <w:t>Não utilize cera nem materiais abrasivos na limpeza. O Durafloor® necessita apenas de limpeza com vassoura, aspirador de pó e pano levemente úmido. Em passagens para áreas úmidas, como banheiros, recomenda-se cuidado para que a água não escorra para o Durafloor®..</w:t>
      </w: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AF021B" w:rsidRDefault="00AF021B" w:rsidP="00AF021B">
      <w:pPr>
        <w:jc w:val="center"/>
        <w:rPr>
          <w:sz w:val="20"/>
        </w:rPr>
      </w:pPr>
    </w:p>
    <w:p w:rsidR="003851F7" w:rsidRDefault="003851F7" w:rsidP="003851F7">
      <w:pPr>
        <w:pStyle w:val="Ttulo2cap1"/>
      </w:pPr>
      <w:r>
        <w:t>Revestimento de parede argamassado</w:t>
      </w:r>
    </w:p>
    <w:p w:rsidR="003851F7" w:rsidRDefault="003851F7" w:rsidP="003851F7">
      <w:pPr>
        <w:pStyle w:val="Ttulo2cap1"/>
        <w:numPr>
          <w:ilvl w:val="0"/>
          <w:numId w:val="0"/>
        </w:numPr>
        <w:ind w:left="792"/>
      </w:pPr>
    </w:p>
    <w:p w:rsidR="003851F7" w:rsidRDefault="003851F7" w:rsidP="003851F7">
      <w:pPr>
        <w:pStyle w:val="Ttulo2cap1"/>
        <w:numPr>
          <w:ilvl w:val="0"/>
          <w:numId w:val="0"/>
        </w:numPr>
        <w:ind w:firstLine="792"/>
        <w:jc w:val="both"/>
        <w:rPr>
          <w:b w:val="0"/>
        </w:rPr>
      </w:pPr>
      <w:r>
        <w:rPr>
          <w:b w:val="0"/>
        </w:rPr>
        <w:t xml:space="preserve">A maioria das paredes do edifício recebeu um acabamento argamassado. Acompanhei o procedimento sendo realizado na sala comercial localizada no térreo, e na parte exterior do salão de festas. </w:t>
      </w:r>
    </w:p>
    <w:p w:rsidR="003851F7" w:rsidRDefault="003851F7" w:rsidP="003851F7">
      <w:pPr>
        <w:pStyle w:val="Ttulo2cap1"/>
        <w:numPr>
          <w:ilvl w:val="0"/>
          <w:numId w:val="0"/>
        </w:numPr>
        <w:ind w:firstLine="792"/>
        <w:jc w:val="both"/>
        <w:rPr>
          <w:b w:val="0"/>
        </w:rPr>
      </w:pPr>
      <w:r>
        <w:rPr>
          <w:b w:val="0"/>
        </w:rPr>
        <w:t>Na loja, as paredes já estavam chapiscadas, ou seja, uma argamassa de traço 1:4 (cimento:</w:t>
      </w:r>
      <w:r w:rsidR="003C716C">
        <w:rPr>
          <w:b w:val="0"/>
        </w:rPr>
        <w:t xml:space="preserve"> </w:t>
      </w:r>
      <w:r>
        <w:rPr>
          <w:b w:val="0"/>
        </w:rPr>
        <w:t xml:space="preserve">areia), que serve de base </w:t>
      </w:r>
      <w:r w:rsidRPr="00FE5AE6">
        <w:rPr>
          <w:b w:val="0"/>
        </w:rPr>
        <w:t xml:space="preserve">de aderência para a fixação </w:t>
      </w:r>
      <w:r>
        <w:rPr>
          <w:b w:val="0"/>
        </w:rPr>
        <w:t xml:space="preserve">do emboço. Sobre o chapisco, foi colocado tacos, com a intenção de delimitar a espessura do emboço, demostrada na figura 16. </w:t>
      </w:r>
    </w:p>
    <w:p w:rsidR="007E0684" w:rsidRDefault="007E0684" w:rsidP="007E0684">
      <w:pPr>
        <w:tabs>
          <w:tab w:val="left" w:pos="3540"/>
        </w:tabs>
        <w:jc w:val="center"/>
      </w:pPr>
      <w:r>
        <w:t>Figura 16 – Fixando os tacos sobre a parede chapiscada</w:t>
      </w:r>
    </w:p>
    <w:p w:rsidR="003851F7" w:rsidRPr="00304DEF" w:rsidRDefault="003851F7" w:rsidP="003851F7">
      <w:pPr>
        <w:pStyle w:val="Ttulo2cap1"/>
        <w:numPr>
          <w:ilvl w:val="0"/>
          <w:numId w:val="0"/>
        </w:numPr>
        <w:ind w:firstLine="792"/>
        <w:jc w:val="both"/>
        <w:rPr>
          <w:b w:val="0"/>
        </w:rPr>
      </w:pPr>
      <w:r>
        <w:rPr>
          <w:b w:val="0"/>
          <w:noProof/>
        </w:rPr>
        <w:drawing>
          <wp:anchor distT="0" distB="0" distL="114300" distR="114300" simplePos="0" relativeHeight="251763712" behindDoc="0" locked="0" layoutInCell="1" allowOverlap="1" wp14:anchorId="540E1140" wp14:editId="3AB8B82A">
            <wp:simplePos x="0" y="0"/>
            <wp:positionH relativeFrom="column">
              <wp:posOffset>1558290</wp:posOffset>
            </wp:positionH>
            <wp:positionV relativeFrom="paragraph">
              <wp:posOffset>35560</wp:posOffset>
            </wp:positionV>
            <wp:extent cx="2792095" cy="3362325"/>
            <wp:effectExtent l="0" t="0" r="8255" b="9525"/>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8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2095" cy="3362325"/>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jc w:val="center"/>
      </w:pPr>
    </w:p>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Pr="00194A5A" w:rsidRDefault="003851F7" w:rsidP="003851F7"/>
    <w:p w:rsidR="003851F7" w:rsidRDefault="003851F7" w:rsidP="003851F7"/>
    <w:p w:rsidR="003851F7" w:rsidRPr="00194A5A" w:rsidRDefault="003851F7" w:rsidP="003851F7"/>
    <w:p w:rsidR="003851F7" w:rsidRDefault="003851F7" w:rsidP="003851F7"/>
    <w:p w:rsidR="003851F7" w:rsidRDefault="003851F7" w:rsidP="003851F7">
      <w:pPr>
        <w:tabs>
          <w:tab w:val="left" w:pos="3420"/>
        </w:tabs>
      </w:pPr>
      <w:r>
        <w:tab/>
      </w:r>
    </w:p>
    <w:p w:rsidR="00AF021B" w:rsidRDefault="00AF021B" w:rsidP="00AF021B">
      <w:pPr>
        <w:jc w:val="center"/>
        <w:rPr>
          <w:sz w:val="20"/>
        </w:rPr>
      </w:pPr>
      <w:r w:rsidRPr="00A13ADF">
        <w:rPr>
          <w:sz w:val="20"/>
        </w:rPr>
        <w:t>Fonte: Autoria própria</w:t>
      </w:r>
    </w:p>
    <w:p w:rsidR="003851F7" w:rsidRDefault="003851F7" w:rsidP="003851F7">
      <w:pPr>
        <w:tabs>
          <w:tab w:val="left" w:pos="3420"/>
        </w:tabs>
      </w:pPr>
    </w:p>
    <w:p w:rsidR="003851F7" w:rsidRDefault="003851F7" w:rsidP="003851F7">
      <w:pPr>
        <w:pStyle w:val="Ttulo2cap1"/>
        <w:numPr>
          <w:ilvl w:val="0"/>
          <w:numId w:val="0"/>
        </w:numPr>
        <w:ind w:firstLine="792"/>
        <w:jc w:val="both"/>
        <w:rPr>
          <w:b w:val="0"/>
        </w:rPr>
      </w:pPr>
      <w:r>
        <w:rPr>
          <w:b w:val="0"/>
        </w:rPr>
        <w:t xml:space="preserve">Através dos tacos foram feitas as mestras (figura 17), que nada mais é que o preenchimento vertical entre os tacos, </w:t>
      </w:r>
      <w:r w:rsidRPr="00194A5A">
        <w:rPr>
          <w:b w:val="0"/>
        </w:rPr>
        <w:t>com a mesma argamassa do emboço</w:t>
      </w:r>
      <w:r>
        <w:rPr>
          <w:b w:val="0"/>
        </w:rPr>
        <w:t>, de traço 1:1,5:7 (cimento:</w:t>
      </w:r>
      <w:r w:rsidR="00AD1724">
        <w:rPr>
          <w:b w:val="0"/>
        </w:rPr>
        <w:t xml:space="preserve"> </w:t>
      </w:r>
      <w:r>
        <w:rPr>
          <w:b w:val="0"/>
        </w:rPr>
        <w:t>cal:</w:t>
      </w:r>
      <w:r w:rsidR="00AD1724">
        <w:rPr>
          <w:b w:val="0"/>
        </w:rPr>
        <w:t xml:space="preserve"> </w:t>
      </w:r>
      <w:r>
        <w:rPr>
          <w:b w:val="0"/>
        </w:rPr>
        <w:t>areia),  o cimento utilizado em questão foi o CP – 2 – Z – 32, da marca Supremo.</w:t>
      </w:r>
    </w:p>
    <w:p w:rsidR="007E0684" w:rsidRDefault="007E0684" w:rsidP="007E0684">
      <w:pPr>
        <w:tabs>
          <w:tab w:val="left" w:pos="3540"/>
        </w:tabs>
        <w:jc w:val="center"/>
      </w:pPr>
    </w:p>
    <w:p w:rsidR="007E0684" w:rsidRDefault="007E0684" w:rsidP="007E0684">
      <w:pPr>
        <w:tabs>
          <w:tab w:val="left" w:pos="3540"/>
        </w:tabs>
        <w:jc w:val="center"/>
      </w:pPr>
    </w:p>
    <w:p w:rsidR="007E0684" w:rsidRDefault="007E0684" w:rsidP="007E0684">
      <w:pPr>
        <w:tabs>
          <w:tab w:val="left" w:pos="3540"/>
        </w:tabs>
        <w:jc w:val="center"/>
      </w:pPr>
    </w:p>
    <w:p w:rsidR="007E0684" w:rsidRDefault="007E0684" w:rsidP="007E0684">
      <w:pPr>
        <w:tabs>
          <w:tab w:val="left" w:pos="3540"/>
        </w:tabs>
        <w:jc w:val="center"/>
      </w:pPr>
    </w:p>
    <w:p w:rsidR="007E0684" w:rsidRDefault="007E0684" w:rsidP="007E0684">
      <w:pPr>
        <w:tabs>
          <w:tab w:val="left" w:pos="3540"/>
        </w:tabs>
        <w:jc w:val="center"/>
      </w:pPr>
    </w:p>
    <w:p w:rsidR="007E0684" w:rsidRDefault="007E0684" w:rsidP="007E0684">
      <w:pPr>
        <w:tabs>
          <w:tab w:val="left" w:pos="3540"/>
        </w:tabs>
        <w:jc w:val="center"/>
      </w:pPr>
    </w:p>
    <w:p w:rsidR="007E0684" w:rsidRDefault="007E0684" w:rsidP="007E0684">
      <w:pPr>
        <w:tabs>
          <w:tab w:val="left" w:pos="3540"/>
        </w:tabs>
        <w:jc w:val="center"/>
      </w:pPr>
    </w:p>
    <w:p w:rsidR="007E0684" w:rsidRDefault="007E0684" w:rsidP="007E0684">
      <w:pPr>
        <w:tabs>
          <w:tab w:val="left" w:pos="3540"/>
        </w:tabs>
        <w:jc w:val="center"/>
      </w:pPr>
    </w:p>
    <w:p w:rsidR="007E0684" w:rsidRDefault="007E0684" w:rsidP="007E0684">
      <w:pPr>
        <w:tabs>
          <w:tab w:val="left" w:pos="3540"/>
        </w:tabs>
        <w:jc w:val="center"/>
      </w:pPr>
      <w:r>
        <w:t>Figura 17 – Mestra feita sobre a parede</w:t>
      </w:r>
    </w:p>
    <w:p w:rsidR="007E0684" w:rsidRPr="00A47A4E" w:rsidRDefault="007E0684" w:rsidP="003851F7">
      <w:r>
        <w:rPr>
          <w:b/>
          <w:noProof/>
        </w:rPr>
        <w:drawing>
          <wp:anchor distT="0" distB="0" distL="114300" distR="114300" simplePos="0" relativeHeight="251764736" behindDoc="0" locked="0" layoutInCell="1" allowOverlap="1" wp14:anchorId="5B7DFD05" wp14:editId="0B6099E3">
            <wp:simplePos x="0" y="0"/>
            <wp:positionH relativeFrom="column">
              <wp:posOffset>1558290</wp:posOffset>
            </wp:positionH>
            <wp:positionV relativeFrom="paragraph">
              <wp:posOffset>73660</wp:posOffset>
            </wp:positionV>
            <wp:extent cx="2557145" cy="3409950"/>
            <wp:effectExtent l="0" t="0" r="0" b="0"/>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5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57145" cy="340995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 w:rsidR="007E0684" w:rsidRPr="00A47A4E" w:rsidRDefault="007E0684" w:rsidP="003851F7"/>
    <w:p w:rsidR="003851F7" w:rsidRPr="00A47A4E" w:rsidRDefault="003851F7" w:rsidP="003851F7"/>
    <w:p w:rsidR="003851F7" w:rsidRDefault="003851F7" w:rsidP="003851F7"/>
    <w:p w:rsidR="003851F7"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Default="003851F7" w:rsidP="003851F7"/>
    <w:p w:rsidR="003851F7" w:rsidRDefault="003851F7" w:rsidP="003851F7"/>
    <w:p w:rsidR="003851F7" w:rsidRDefault="003851F7" w:rsidP="003851F7"/>
    <w:p w:rsidR="003851F7" w:rsidRPr="00A47A4E" w:rsidRDefault="003851F7" w:rsidP="003851F7"/>
    <w:p w:rsidR="003851F7" w:rsidRPr="00A47A4E" w:rsidRDefault="003851F7" w:rsidP="003851F7"/>
    <w:p w:rsidR="003851F7" w:rsidRDefault="003851F7" w:rsidP="003851F7"/>
    <w:p w:rsidR="003851F7" w:rsidRPr="00A47A4E" w:rsidRDefault="003851F7" w:rsidP="003851F7"/>
    <w:p w:rsidR="00AF021B" w:rsidRDefault="00AF021B" w:rsidP="00AF021B">
      <w:pPr>
        <w:jc w:val="center"/>
        <w:rPr>
          <w:sz w:val="20"/>
        </w:rPr>
      </w:pPr>
      <w:r w:rsidRPr="00A13ADF">
        <w:rPr>
          <w:sz w:val="20"/>
        </w:rPr>
        <w:t>Fonte: Autoria própria</w:t>
      </w:r>
    </w:p>
    <w:p w:rsidR="003851F7" w:rsidRDefault="003851F7" w:rsidP="003851F7">
      <w:pPr>
        <w:tabs>
          <w:tab w:val="left" w:pos="3540"/>
        </w:tabs>
        <w:jc w:val="both"/>
      </w:pPr>
    </w:p>
    <w:p w:rsidR="003851F7" w:rsidRDefault="003851F7" w:rsidP="003851F7">
      <w:pPr>
        <w:pStyle w:val="Ttulo2cap1"/>
        <w:numPr>
          <w:ilvl w:val="0"/>
          <w:numId w:val="0"/>
        </w:numPr>
        <w:ind w:firstLine="792"/>
        <w:jc w:val="both"/>
        <w:rPr>
          <w:b w:val="0"/>
        </w:rPr>
      </w:pPr>
      <w:r>
        <w:rPr>
          <w:b w:val="0"/>
        </w:rPr>
        <w:t xml:space="preserve">Depois de feitas as mestras, começou o emassamento entre elas, ou seja, preencheu-se com a massa do emboço entre uma mestra e outra (figura 18). Após o emassamento, o emboço foi sarrafeado com uma régua de alumínio, para ficar no mesmo nível das mestras. Para o maior alisamento da superfície, foi feito um desempenamento, com um desempeno de aço. Para esse processo foi molhado a superfície e alisada com o desempeno (figura 19). Após o desempenamento, foi colocada a régua sobre a superfície para a verificação do nível do emboço, como mostra a figura 20. </w:t>
      </w:r>
    </w:p>
    <w:p w:rsidR="003851F7" w:rsidRPr="007E0684" w:rsidRDefault="007E0684" w:rsidP="007E0684">
      <w:pPr>
        <w:tabs>
          <w:tab w:val="left" w:pos="3540"/>
        </w:tabs>
        <w:jc w:val="center"/>
      </w:pPr>
      <w:r>
        <w:t>Figura 18 – Emassamento da parede da loja</w:t>
      </w:r>
    </w:p>
    <w:p w:rsidR="003851F7" w:rsidRDefault="007E0684" w:rsidP="003851F7">
      <w:pPr>
        <w:pStyle w:val="Ttulo2cap1"/>
        <w:numPr>
          <w:ilvl w:val="0"/>
          <w:numId w:val="0"/>
        </w:numPr>
        <w:ind w:firstLine="792"/>
        <w:jc w:val="both"/>
        <w:rPr>
          <w:b w:val="0"/>
        </w:rPr>
      </w:pPr>
      <w:r>
        <w:rPr>
          <w:b w:val="0"/>
          <w:noProof/>
        </w:rPr>
        <w:drawing>
          <wp:anchor distT="0" distB="0" distL="114300" distR="114300" simplePos="0" relativeHeight="251769856" behindDoc="0" locked="0" layoutInCell="1" allowOverlap="1" wp14:anchorId="13FC509D" wp14:editId="51AD64E3">
            <wp:simplePos x="0" y="0"/>
            <wp:positionH relativeFrom="column">
              <wp:posOffset>1043940</wp:posOffset>
            </wp:positionH>
            <wp:positionV relativeFrom="paragraph">
              <wp:posOffset>56515</wp:posOffset>
            </wp:positionV>
            <wp:extent cx="3619500" cy="2550030"/>
            <wp:effectExtent l="0" t="0" r="0" b="317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9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29021" cy="2556738"/>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3851F7" w:rsidRDefault="003851F7" w:rsidP="003851F7">
      <w:pPr>
        <w:pStyle w:val="Ttulo2cap1"/>
        <w:numPr>
          <w:ilvl w:val="0"/>
          <w:numId w:val="0"/>
        </w:numPr>
        <w:ind w:firstLine="792"/>
        <w:jc w:val="both"/>
        <w:rPr>
          <w:b w:val="0"/>
        </w:rPr>
      </w:pPr>
    </w:p>
    <w:p w:rsidR="007E0684" w:rsidRDefault="007E0684" w:rsidP="003851F7">
      <w:pPr>
        <w:pStyle w:val="Ttulo2cap1"/>
        <w:numPr>
          <w:ilvl w:val="0"/>
          <w:numId w:val="0"/>
        </w:numPr>
        <w:ind w:firstLine="792"/>
        <w:jc w:val="both"/>
        <w:rPr>
          <w:b w:val="0"/>
        </w:rPr>
      </w:pPr>
    </w:p>
    <w:p w:rsidR="00AF021B" w:rsidRDefault="00AF021B" w:rsidP="00AF021B">
      <w:pPr>
        <w:jc w:val="center"/>
        <w:rPr>
          <w:sz w:val="20"/>
        </w:rPr>
      </w:pPr>
      <w:r w:rsidRPr="00A13ADF">
        <w:rPr>
          <w:sz w:val="20"/>
        </w:rPr>
        <w:t>Fonte: Autoria própria</w:t>
      </w:r>
    </w:p>
    <w:p w:rsidR="007E0684" w:rsidRDefault="007E0684" w:rsidP="007E0684">
      <w:pPr>
        <w:tabs>
          <w:tab w:val="left" w:pos="3540"/>
        </w:tabs>
        <w:jc w:val="center"/>
      </w:pPr>
      <w:r>
        <w:t>Figura 19 – Desempeno da parede da loja</w:t>
      </w:r>
    </w:p>
    <w:p w:rsidR="007E0684" w:rsidRDefault="007E0684" w:rsidP="003851F7"/>
    <w:p w:rsidR="003851F7" w:rsidRPr="00A47A4E" w:rsidRDefault="003851F7" w:rsidP="003851F7">
      <w:r>
        <w:rPr>
          <w:b/>
          <w:noProof/>
        </w:rPr>
        <w:drawing>
          <wp:anchor distT="0" distB="0" distL="114300" distR="114300" simplePos="0" relativeHeight="251765760" behindDoc="0" locked="0" layoutInCell="1" allowOverlap="1" wp14:anchorId="040427BE" wp14:editId="2E755E3E">
            <wp:simplePos x="0" y="0"/>
            <wp:positionH relativeFrom="column">
              <wp:posOffset>1207770</wp:posOffset>
            </wp:positionH>
            <wp:positionV relativeFrom="paragraph">
              <wp:posOffset>24765</wp:posOffset>
            </wp:positionV>
            <wp:extent cx="3275330" cy="2962275"/>
            <wp:effectExtent l="0" t="0" r="1270" b="9525"/>
            <wp:wrapNone/>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B097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75330" cy="2962275"/>
                    </a:xfrm>
                    <a:prstGeom prst="rect">
                      <a:avLst/>
                    </a:prstGeom>
                  </pic:spPr>
                </pic:pic>
              </a:graphicData>
            </a:graphic>
            <wp14:sizeRelH relativeFrom="page">
              <wp14:pctWidth>0</wp14:pctWidth>
            </wp14:sizeRelH>
            <wp14:sizeRelV relativeFrom="page">
              <wp14:pctHeight>0</wp14:pctHeight>
            </wp14:sizeRelV>
          </wp:anchor>
        </w:drawing>
      </w:r>
    </w:p>
    <w:p w:rsidR="003851F7" w:rsidRPr="00A47A4E" w:rsidRDefault="003851F7" w:rsidP="003851F7"/>
    <w:p w:rsidR="003851F7" w:rsidRPr="00A47A4E" w:rsidRDefault="003851F7" w:rsidP="003851F7"/>
    <w:p w:rsidR="003851F7" w:rsidRDefault="003851F7" w:rsidP="003851F7"/>
    <w:p w:rsidR="003851F7" w:rsidRDefault="003851F7" w:rsidP="003851F7"/>
    <w:p w:rsidR="003851F7" w:rsidRDefault="003851F7" w:rsidP="003851F7"/>
    <w:p w:rsidR="003851F7" w:rsidRDefault="003851F7" w:rsidP="003851F7"/>
    <w:p w:rsidR="003851F7" w:rsidRPr="00A47A4E" w:rsidRDefault="003851F7" w:rsidP="003851F7"/>
    <w:p w:rsidR="003851F7" w:rsidRPr="00A47A4E" w:rsidRDefault="003851F7" w:rsidP="003851F7"/>
    <w:p w:rsidR="003851F7" w:rsidRPr="00A47A4E" w:rsidRDefault="003851F7" w:rsidP="003851F7"/>
    <w:p w:rsidR="003851F7" w:rsidRDefault="003851F7" w:rsidP="003851F7"/>
    <w:p w:rsidR="003851F7" w:rsidRDefault="003851F7" w:rsidP="003851F7"/>
    <w:p w:rsidR="003851F7" w:rsidRDefault="003851F7" w:rsidP="003851F7"/>
    <w:p w:rsidR="003851F7" w:rsidRPr="00A47A4E" w:rsidRDefault="003851F7" w:rsidP="003851F7"/>
    <w:p w:rsidR="003851F7" w:rsidRPr="00A47A4E"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Pr>
        <w:jc w:val="center"/>
      </w:pPr>
    </w:p>
    <w:p w:rsidR="007E0684" w:rsidRDefault="007E0684" w:rsidP="007E0684">
      <w:pPr>
        <w:tabs>
          <w:tab w:val="left" w:pos="3540"/>
        </w:tabs>
        <w:jc w:val="center"/>
      </w:pPr>
      <w:r>
        <w:t xml:space="preserve">Figura 20 – Verificação do nível </w:t>
      </w:r>
      <w:r w:rsidR="00AD1724">
        <w:t>do emboço na parede com a régua</w:t>
      </w:r>
    </w:p>
    <w:p w:rsidR="003851F7" w:rsidRDefault="007E0684" w:rsidP="007E0684">
      <w:pPr>
        <w:tabs>
          <w:tab w:val="left" w:pos="2940"/>
        </w:tabs>
      </w:pPr>
      <w:r>
        <w:rPr>
          <w:noProof/>
        </w:rPr>
        <w:drawing>
          <wp:anchor distT="0" distB="0" distL="114300" distR="114300" simplePos="0" relativeHeight="251766784" behindDoc="0" locked="0" layoutInCell="1" allowOverlap="1" wp14:anchorId="67AD4F88" wp14:editId="7ED0FA88">
            <wp:simplePos x="0" y="0"/>
            <wp:positionH relativeFrom="column">
              <wp:posOffset>1672590</wp:posOffset>
            </wp:positionH>
            <wp:positionV relativeFrom="paragraph">
              <wp:posOffset>55245</wp:posOffset>
            </wp:positionV>
            <wp:extent cx="2447925" cy="3263900"/>
            <wp:effectExtent l="0" t="0" r="9525" b="0"/>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6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47925" cy="3263900"/>
                    </a:xfrm>
                    <a:prstGeom prst="rect">
                      <a:avLst/>
                    </a:prstGeom>
                  </pic:spPr>
                </pic:pic>
              </a:graphicData>
            </a:graphic>
            <wp14:sizeRelH relativeFrom="page">
              <wp14:pctWidth>0</wp14:pctWidth>
            </wp14:sizeRelH>
            <wp14:sizeRelV relativeFrom="page">
              <wp14:pctHeight>0</wp14:pctHeight>
            </wp14:sizeRelV>
          </wp:anchor>
        </w:drawing>
      </w:r>
    </w:p>
    <w:p w:rsidR="007E0684" w:rsidRPr="00A47A4E" w:rsidRDefault="007E0684"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Pr="00A47A4E" w:rsidRDefault="003851F7" w:rsidP="003851F7"/>
    <w:p w:rsidR="003851F7"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 w:rsidR="003851F7" w:rsidRDefault="003851F7" w:rsidP="003851F7">
      <w:pPr>
        <w:spacing w:line="360" w:lineRule="auto"/>
        <w:ind w:firstLine="851"/>
        <w:jc w:val="both"/>
      </w:pPr>
      <w:r>
        <w:t xml:space="preserve">Nas paredes do salão de festas, também se utilizaram tacos e mestras para a execução do emboço de traço </w:t>
      </w:r>
      <w:r w:rsidR="00AD1724">
        <w:t>1:1,</w:t>
      </w:r>
      <w:r>
        <w:t>5:7 (cimento:</w:t>
      </w:r>
      <w:r w:rsidR="00AD1724">
        <w:t xml:space="preserve"> </w:t>
      </w:r>
      <w:r>
        <w:t>cal:</w:t>
      </w:r>
      <w:r w:rsidR="00AD1724">
        <w:t xml:space="preserve"> </w:t>
      </w:r>
      <w:r>
        <w:t>areia). A parede não foi chapiscada, foi executado o emboço diretamente sobre a alvenaria. Foi feito o emassamento entre as mestras e desempenamento o emboço com o desempeno de aço. Conforme figuras 21 e 22.</w:t>
      </w:r>
    </w:p>
    <w:p w:rsidR="003851F7" w:rsidRDefault="003851F7" w:rsidP="003851F7">
      <w:pPr>
        <w:spacing w:line="360" w:lineRule="auto"/>
        <w:ind w:firstLine="851"/>
        <w:jc w:val="both"/>
      </w:pPr>
    </w:p>
    <w:p w:rsidR="007E0684" w:rsidRPr="00076611" w:rsidRDefault="007E0684" w:rsidP="007E0684">
      <w:pPr>
        <w:jc w:val="center"/>
      </w:pPr>
      <w:r>
        <w:t>Figura 21 – Emassamento da parede do salão de festas</w:t>
      </w:r>
    </w:p>
    <w:p w:rsidR="003851F7" w:rsidRPr="00076611" w:rsidRDefault="007E0684" w:rsidP="003851F7">
      <w:pPr>
        <w:spacing w:line="360" w:lineRule="auto"/>
      </w:pPr>
      <w:r>
        <w:rPr>
          <w:b/>
          <w:noProof/>
        </w:rPr>
        <w:drawing>
          <wp:anchor distT="0" distB="0" distL="114300" distR="114300" simplePos="0" relativeHeight="251767808" behindDoc="0" locked="0" layoutInCell="1" allowOverlap="1" wp14:anchorId="3228235A" wp14:editId="48E0F58F">
            <wp:simplePos x="0" y="0"/>
            <wp:positionH relativeFrom="column">
              <wp:posOffset>1272540</wp:posOffset>
            </wp:positionH>
            <wp:positionV relativeFrom="paragraph">
              <wp:posOffset>87630</wp:posOffset>
            </wp:positionV>
            <wp:extent cx="3302000" cy="2476500"/>
            <wp:effectExtent l="0" t="0" r="0" b="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4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02000" cy="2476500"/>
                    </a:xfrm>
                    <a:prstGeom prst="rect">
                      <a:avLst/>
                    </a:prstGeom>
                  </pic:spPr>
                </pic:pic>
              </a:graphicData>
            </a:graphic>
            <wp14:sizeRelH relativeFrom="page">
              <wp14:pctWidth>0</wp14:pctWidth>
            </wp14:sizeRelH>
            <wp14:sizeRelV relativeFrom="page">
              <wp14:pctHeight>0</wp14:pctHeight>
            </wp14:sizeRelV>
          </wp:anchor>
        </w:drawing>
      </w:r>
    </w:p>
    <w:p w:rsidR="003851F7" w:rsidRPr="00076611" w:rsidRDefault="003851F7" w:rsidP="003851F7"/>
    <w:p w:rsidR="003851F7" w:rsidRPr="00076611" w:rsidRDefault="003851F7" w:rsidP="003851F7"/>
    <w:p w:rsidR="003851F7" w:rsidRDefault="003851F7" w:rsidP="003851F7"/>
    <w:p w:rsidR="003851F7" w:rsidRDefault="003851F7" w:rsidP="003851F7"/>
    <w:p w:rsidR="003851F7"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 w:rsidR="007E0684" w:rsidRPr="00076611" w:rsidRDefault="00AF021B" w:rsidP="007E0684">
      <w:pPr>
        <w:jc w:val="center"/>
      </w:pPr>
      <w:r>
        <w:rPr>
          <w:noProof/>
        </w:rPr>
        <w:drawing>
          <wp:anchor distT="0" distB="0" distL="114300" distR="114300" simplePos="0" relativeHeight="251768832" behindDoc="0" locked="0" layoutInCell="1" allowOverlap="1" wp14:anchorId="79393BD3" wp14:editId="23B8F56E">
            <wp:simplePos x="0" y="0"/>
            <wp:positionH relativeFrom="column">
              <wp:posOffset>1015365</wp:posOffset>
            </wp:positionH>
            <wp:positionV relativeFrom="paragraph">
              <wp:posOffset>167640</wp:posOffset>
            </wp:positionV>
            <wp:extent cx="3867150" cy="2899410"/>
            <wp:effectExtent l="0" t="0" r="0" b="0"/>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4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67150" cy="2899410"/>
                    </a:xfrm>
                    <a:prstGeom prst="rect">
                      <a:avLst/>
                    </a:prstGeom>
                  </pic:spPr>
                </pic:pic>
              </a:graphicData>
            </a:graphic>
            <wp14:sizeRelH relativeFrom="page">
              <wp14:pctWidth>0</wp14:pctWidth>
            </wp14:sizeRelH>
            <wp14:sizeRelV relativeFrom="page">
              <wp14:pctHeight>0</wp14:pctHeight>
            </wp14:sizeRelV>
          </wp:anchor>
        </w:drawing>
      </w:r>
      <w:r w:rsidR="007E0684">
        <w:t>Figura 22 – Desempenamento da parede do salão de festas</w:t>
      </w:r>
    </w:p>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AF021B" w:rsidRDefault="00AF021B" w:rsidP="00AF021B">
      <w:pPr>
        <w:jc w:val="center"/>
        <w:rPr>
          <w:sz w:val="20"/>
        </w:rPr>
      </w:pPr>
    </w:p>
    <w:p w:rsidR="00AF021B" w:rsidRDefault="00AF021B" w:rsidP="00AF021B">
      <w:pPr>
        <w:jc w:val="center"/>
        <w:rPr>
          <w:sz w:val="20"/>
        </w:rPr>
      </w:pPr>
      <w:r w:rsidRPr="00A13ADF">
        <w:rPr>
          <w:sz w:val="20"/>
        </w:rPr>
        <w:t>Fonte: Autoria própria</w:t>
      </w:r>
    </w:p>
    <w:p w:rsidR="003851F7" w:rsidRPr="00076611" w:rsidRDefault="003851F7" w:rsidP="003851F7"/>
    <w:p w:rsidR="003851F7" w:rsidRPr="00076611" w:rsidRDefault="003851F7" w:rsidP="003851F7">
      <w:pPr>
        <w:jc w:val="center"/>
      </w:pPr>
    </w:p>
    <w:p w:rsidR="003851F7" w:rsidRDefault="003851F7" w:rsidP="003851F7">
      <w:pPr>
        <w:spacing w:line="360" w:lineRule="auto"/>
        <w:ind w:firstLine="851"/>
        <w:jc w:val="both"/>
      </w:pPr>
      <w:r>
        <w:t>Conforme Cantarelli, o</w:t>
      </w:r>
      <w:r w:rsidRPr="001924E2">
        <w:t xml:space="preserve"> revestimento argamassado é </w:t>
      </w:r>
      <w:r>
        <w:t xml:space="preserve">há </w:t>
      </w:r>
      <w:r w:rsidRPr="001924E2">
        <w:t>aplicação de argamassas sobre as alvenarias e estruturas com o objetivo de regularizar e uniformizar as superfícies, corrigindo as irregularidades.</w:t>
      </w:r>
      <w:r>
        <w:t xml:space="preserve"> </w:t>
      </w:r>
    </w:p>
    <w:p w:rsidR="003851F7" w:rsidRDefault="003851F7" w:rsidP="003851F7">
      <w:pPr>
        <w:spacing w:line="360" w:lineRule="auto"/>
        <w:ind w:firstLine="851"/>
        <w:jc w:val="both"/>
      </w:pPr>
      <w:r>
        <w:t>Para a aplicação desse revestimento, a</w:t>
      </w:r>
      <w:r w:rsidRPr="00C65EE3">
        <w:t>s superfícies deverão ser limpas e molhadas antes d</w:t>
      </w:r>
      <w:r>
        <w:t xml:space="preserve">o </w:t>
      </w:r>
      <w:r w:rsidRPr="00C65EE3">
        <w:t>revestimento ser aplicado.</w:t>
      </w:r>
      <w:r>
        <w:t xml:space="preserve"> </w:t>
      </w:r>
      <w:r w:rsidRPr="00C65EE3">
        <w:t>As superfícies em concreto, tijolos laminados ou prensados</w:t>
      </w:r>
      <w:r>
        <w:t>, serão previamente chapiscadas. Sobre esta será aplicado o e</w:t>
      </w:r>
      <w:r w:rsidRPr="00C65EE3">
        <w:t>mboço</w:t>
      </w:r>
      <w:r>
        <w:t>,</w:t>
      </w:r>
      <w:r w:rsidRPr="00C65EE3">
        <w:t xml:space="preserve"> </w:t>
      </w:r>
      <w:r>
        <w:t xml:space="preserve">que </w:t>
      </w:r>
      <w:r w:rsidRPr="00C65EE3">
        <w:t>só será aplicado após completa pega da argamassa de assentamento das alvenarias e do chapisco</w:t>
      </w:r>
      <w:r>
        <w:t>.</w:t>
      </w:r>
    </w:p>
    <w:p w:rsidR="003851F7" w:rsidRDefault="003851F7" w:rsidP="003851F7">
      <w:pPr>
        <w:spacing w:line="360" w:lineRule="auto"/>
        <w:ind w:firstLine="851"/>
        <w:jc w:val="both"/>
      </w:pPr>
      <w:r w:rsidRPr="00C65EE3">
        <w:t>O emboço é a argamassa de regularização que deve determinar a uniformização da superfície, corrigindo as irregularidades.</w:t>
      </w:r>
      <w:r>
        <w:t xml:space="preserve"> </w:t>
      </w:r>
      <w:r w:rsidRPr="00C65EE3">
        <w:t xml:space="preserve">Para a execução do emboço é necessário ter decorrido um tempo mínimo de carência da aplicação do chapisco de 3 dias e que preferencialmente os elementos embutidos das paredes </w:t>
      </w:r>
      <w:r>
        <w:t xml:space="preserve">já </w:t>
      </w:r>
      <w:r w:rsidRPr="00C65EE3">
        <w:t>tenham sido executados</w:t>
      </w:r>
      <w:r>
        <w:t>. Sua execução é dividida em cinco etapas.</w:t>
      </w:r>
    </w:p>
    <w:p w:rsidR="003851F7" w:rsidRDefault="003851F7" w:rsidP="003851F7">
      <w:pPr>
        <w:spacing w:line="360" w:lineRule="auto"/>
        <w:ind w:firstLine="851"/>
        <w:jc w:val="both"/>
      </w:pPr>
      <w:r>
        <w:t>Na primeira etapa é a c</w:t>
      </w:r>
      <w:r w:rsidRPr="00F077CB">
        <w:t>olocação dos tacos ou taliscas</w:t>
      </w:r>
      <w:r>
        <w:t>, que s</w:t>
      </w:r>
      <w:r w:rsidRPr="00F077CB">
        <w:t>ão pequenas peças de madeira ou de ladrilhos cerâmicos colocados sobe a superfície a ser revestida e que servirá de referencia para o acabamento. Usa-se com a mesma argamassa que vai ser utilizada no emboço</w:t>
      </w:r>
      <w:r>
        <w:t xml:space="preserve"> para </w:t>
      </w:r>
      <w:r w:rsidRPr="00F077CB">
        <w:t>fixar os tacos</w:t>
      </w:r>
      <w:r>
        <w:t xml:space="preserve">. </w:t>
      </w:r>
      <w:r w:rsidRPr="00F077CB">
        <w:t xml:space="preserve">Os tacos devem ser aprumados e nivelados nas </w:t>
      </w:r>
      <w:r>
        <w:t>distâncias indicadas na figura 23.</w:t>
      </w:r>
    </w:p>
    <w:p w:rsidR="007E0684" w:rsidRDefault="007E0684" w:rsidP="003851F7">
      <w:pPr>
        <w:spacing w:line="360" w:lineRule="auto"/>
        <w:ind w:firstLine="851"/>
        <w:jc w:val="both"/>
      </w:pPr>
    </w:p>
    <w:p w:rsidR="007E0684" w:rsidRDefault="007E0684" w:rsidP="007E0684">
      <w:pPr>
        <w:spacing w:line="360" w:lineRule="auto"/>
        <w:ind w:firstLine="851"/>
        <w:jc w:val="center"/>
      </w:pPr>
      <w:r>
        <w:t>Figura 23 – Exemplo de dist</w:t>
      </w:r>
      <w:r w:rsidR="00F17E52">
        <w:t>â</w:t>
      </w:r>
      <w:r>
        <w:t>ncias para os tacos</w:t>
      </w:r>
    </w:p>
    <w:p w:rsidR="003851F7" w:rsidRPr="00C65EE3" w:rsidRDefault="003851F7" w:rsidP="003851F7">
      <w:pPr>
        <w:spacing w:line="360" w:lineRule="auto"/>
        <w:ind w:firstLine="851"/>
        <w:jc w:val="both"/>
      </w:pPr>
      <w:r>
        <w:rPr>
          <w:noProof/>
        </w:rPr>
        <w:drawing>
          <wp:anchor distT="0" distB="0" distL="114300" distR="114300" simplePos="0" relativeHeight="251770880" behindDoc="0" locked="0" layoutInCell="1" allowOverlap="1" wp14:anchorId="09AC4678" wp14:editId="31182457">
            <wp:simplePos x="0" y="0"/>
            <wp:positionH relativeFrom="column">
              <wp:posOffset>929640</wp:posOffset>
            </wp:positionH>
            <wp:positionV relativeFrom="paragraph">
              <wp:posOffset>22860</wp:posOffset>
            </wp:positionV>
            <wp:extent cx="4458422" cy="3314700"/>
            <wp:effectExtent l="0" t="0" r="0" b="0"/>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8422" cy="3314700"/>
                    </a:xfrm>
                    <a:prstGeom prst="rect">
                      <a:avLst/>
                    </a:prstGeom>
                    <a:noFill/>
                  </pic:spPr>
                </pic:pic>
              </a:graphicData>
            </a:graphic>
            <wp14:sizeRelH relativeFrom="page">
              <wp14:pctWidth>0</wp14:pctWidth>
            </wp14:sizeRelH>
            <wp14:sizeRelV relativeFrom="page">
              <wp14:pctHeight>0</wp14:pctHeight>
            </wp14:sizeRelV>
          </wp:anchor>
        </w:drawing>
      </w: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both"/>
        <w:rPr>
          <w:b/>
        </w:rPr>
      </w:pPr>
    </w:p>
    <w:p w:rsidR="003851F7" w:rsidRDefault="003851F7" w:rsidP="003851F7">
      <w:pPr>
        <w:spacing w:line="360" w:lineRule="auto"/>
        <w:ind w:firstLine="851"/>
        <w:jc w:val="center"/>
      </w:pPr>
    </w:p>
    <w:p w:rsidR="003851F7" w:rsidRDefault="003851F7" w:rsidP="003851F7">
      <w:pPr>
        <w:spacing w:line="360" w:lineRule="auto"/>
        <w:ind w:firstLine="851"/>
        <w:jc w:val="center"/>
      </w:pPr>
    </w:p>
    <w:p w:rsidR="003851F7" w:rsidRPr="00F077CB" w:rsidRDefault="003851F7" w:rsidP="003851F7">
      <w:pPr>
        <w:spacing w:line="360" w:lineRule="auto"/>
        <w:ind w:firstLine="851"/>
        <w:jc w:val="center"/>
        <w:rPr>
          <w:sz w:val="20"/>
          <w:szCs w:val="20"/>
        </w:rPr>
      </w:pPr>
      <w:r>
        <w:rPr>
          <w:sz w:val="20"/>
          <w:szCs w:val="20"/>
        </w:rPr>
        <w:t>Fonte: Cantarelli (2011)</w:t>
      </w:r>
    </w:p>
    <w:p w:rsidR="003851F7" w:rsidRDefault="003851F7" w:rsidP="003851F7">
      <w:pPr>
        <w:spacing w:line="360" w:lineRule="auto"/>
        <w:ind w:firstLine="851"/>
        <w:jc w:val="center"/>
      </w:pPr>
    </w:p>
    <w:p w:rsidR="003851F7" w:rsidRDefault="003851F7" w:rsidP="003851F7">
      <w:pPr>
        <w:spacing w:line="360" w:lineRule="auto"/>
        <w:ind w:firstLine="851"/>
        <w:jc w:val="both"/>
      </w:pPr>
      <w:r>
        <w:t>A segunda etapa é a execução das mestras, devem ser executadas d</w:t>
      </w:r>
      <w:r w:rsidRPr="00271C49">
        <w:t>epois que os tacos estiverem consolidados (2 dias, no mínimo), preenche-se o espaço entre as taliscas verticalmente com a mesma argamassa do emboço e estando a massa firme com o uso de uma régua de alumínio (desempenadeira)</w:t>
      </w:r>
      <w:r w:rsidR="003F3477">
        <w:t>, demonstrada na figura 24</w:t>
      </w:r>
      <w:r>
        <w:t>.</w:t>
      </w:r>
    </w:p>
    <w:p w:rsidR="003851F7" w:rsidRPr="00F806E9" w:rsidRDefault="003851F7" w:rsidP="003851F7">
      <w:pPr>
        <w:spacing w:line="360" w:lineRule="auto"/>
        <w:ind w:firstLine="851"/>
        <w:jc w:val="center"/>
        <w:rPr>
          <w:b/>
        </w:rPr>
      </w:pPr>
    </w:p>
    <w:p w:rsidR="003851F7" w:rsidRPr="00076611" w:rsidRDefault="003851F7" w:rsidP="003851F7"/>
    <w:p w:rsidR="003851F7" w:rsidRPr="00076611" w:rsidRDefault="003851F7" w:rsidP="003851F7"/>
    <w:p w:rsidR="003F3477" w:rsidRDefault="003F3477" w:rsidP="003F3477">
      <w:pPr>
        <w:spacing w:line="360" w:lineRule="auto"/>
        <w:jc w:val="center"/>
      </w:pPr>
      <w:r>
        <w:t>Figura 24 – Exemplo da execução das mestras</w:t>
      </w:r>
    </w:p>
    <w:p w:rsidR="003851F7" w:rsidRPr="00076611" w:rsidRDefault="003F3477" w:rsidP="003F3477">
      <w:pPr>
        <w:tabs>
          <w:tab w:val="left" w:pos="5235"/>
        </w:tabs>
      </w:pPr>
      <w:r>
        <w:rPr>
          <w:b/>
          <w:noProof/>
        </w:rPr>
        <w:drawing>
          <wp:anchor distT="0" distB="0" distL="114300" distR="114300" simplePos="0" relativeHeight="251771904" behindDoc="0" locked="0" layoutInCell="1" allowOverlap="1" wp14:anchorId="0636E0AC" wp14:editId="0255C968">
            <wp:simplePos x="0" y="0"/>
            <wp:positionH relativeFrom="column">
              <wp:posOffset>901065</wp:posOffset>
            </wp:positionH>
            <wp:positionV relativeFrom="paragraph">
              <wp:posOffset>19049</wp:posOffset>
            </wp:positionV>
            <wp:extent cx="4210050" cy="3291373"/>
            <wp:effectExtent l="0" t="0" r="0" b="4445"/>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10050" cy="3291373"/>
                    </a:xfrm>
                    <a:prstGeom prst="rect">
                      <a:avLst/>
                    </a:prstGeom>
                    <a:noFill/>
                  </pic:spPr>
                </pic:pic>
              </a:graphicData>
            </a:graphic>
            <wp14:sizeRelH relativeFrom="page">
              <wp14:pctWidth>0</wp14:pctWidth>
            </wp14:sizeRelH>
            <wp14:sizeRelV relativeFrom="page">
              <wp14:pctHeight>0</wp14:pctHeight>
            </wp14:sizeRelV>
          </wp:anchor>
        </w:drawing>
      </w:r>
    </w:p>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F3477" w:rsidRDefault="003F3477" w:rsidP="003851F7">
      <w:pPr>
        <w:spacing w:line="360" w:lineRule="auto"/>
        <w:ind w:firstLine="851"/>
        <w:jc w:val="center"/>
        <w:rPr>
          <w:sz w:val="20"/>
          <w:szCs w:val="20"/>
        </w:rPr>
      </w:pPr>
    </w:p>
    <w:p w:rsidR="003851F7" w:rsidRPr="00F077CB" w:rsidRDefault="003851F7" w:rsidP="003851F7">
      <w:pPr>
        <w:spacing w:line="360" w:lineRule="auto"/>
        <w:ind w:firstLine="851"/>
        <w:jc w:val="center"/>
        <w:rPr>
          <w:sz w:val="20"/>
          <w:szCs w:val="20"/>
        </w:rPr>
      </w:pPr>
      <w:r>
        <w:rPr>
          <w:sz w:val="20"/>
          <w:szCs w:val="20"/>
        </w:rPr>
        <w:t>Fonte: Cantarelli (2011)</w:t>
      </w:r>
    </w:p>
    <w:p w:rsidR="003851F7" w:rsidRDefault="003851F7" w:rsidP="003851F7">
      <w:pPr>
        <w:spacing w:line="360" w:lineRule="auto"/>
        <w:ind w:firstLine="851"/>
        <w:jc w:val="center"/>
      </w:pPr>
    </w:p>
    <w:p w:rsidR="003851F7" w:rsidRDefault="003851F7" w:rsidP="003851F7">
      <w:pPr>
        <w:spacing w:line="360" w:lineRule="auto"/>
        <w:ind w:firstLine="851"/>
        <w:jc w:val="both"/>
      </w:pPr>
      <w:r>
        <w:t>A terceira etapa é o emassamento, que deve ser executado d</w:t>
      </w:r>
      <w:r w:rsidRPr="00271C49">
        <w:t>epois de consolidados as mestras (mínimo 2 dias), executa-se o preenchimento dos vãos entre as mestras com argamassa de revestimento em porções chapadas cuidando para que fique um excesso em relação ao plano das mestras.</w:t>
      </w:r>
      <w:r>
        <w:t xml:space="preserve"> A quarta etapa é o sarrafeamento, que nada mais é que passar a régua desempenadeira para a nivelação do emassamento com a mestra. Para se iniciar o sarrafeamento, é preciso que a argamassa atinja um ponto de sarrafeamento</w:t>
      </w:r>
      <w:r w:rsidR="0036677C">
        <w:t>, conforme figura 25</w:t>
      </w:r>
      <w:r>
        <w:t>.</w:t>
      </w:r>
    </w:p>
    <w:p w:rsidR="003F3477" w:rsidRDefault="003F3477" w:rsidP="003851F7">
      <w:pPr>
        <w:spacing w:line="360" w:lineRule="auto"/>
        <w:ind w:firstLine="851"/>
        <w:jc w:val="both"/>
      </w:pPr>
    </w:p>
    <w:p w:rsidR="003851F7" w:rsidRPr="00076611" w:rsidRDefault="003F3477" w:rsidP="003F3477">
      <w:pPr>
        <w:tabs>
          <w:tab w:val="left" w:pos="3990"/>
        </w:tabs>
        <w:jc w:val="center"/>
      </w:pPr>
      <w:r>
        <w:t>Figura 25 – Exemplo da execução do emassamento e do sarrafeamento</w:t>
      </w:r>
      <w:r w:rsidRPr="000920BC">
        <w:rPr>
          <w:noProof/>
        </w:rPr>
        <w:t xml:space="preserve"> </w:t>
      </w:r>
      <w:r w:rsidR="003851F7" w:rsidRPr="000920BC">
        <w:rPr>
          <w:noProof/>
        </w:rPr>
        <w:drawing>
          <wp:anchor distT="0" distB="0" distL="114300" distR="114300" simplePos="0" relativeHeight="251773952" behindDoc="0" locked="0" layoutInCell="1" allowOverlap="1" wp14:anchorId="301C409F" wp14:editId="46E7E330">
            <wp:simplePos x="0" y="0"/>
            <wp:positionH relativeFrom="column">
              <wp:posOffset>3015615</wp:posOffset>
            </wp:positionH>
            <wp:positionV relativeFrom="paragraph">
              <wp:posOffset>147320</wp:posOffset>
            </wp:positionV>
            <wp:extent cx="2760980" cy="2076450"/>
            <wp:effectExtent l="0" t="0" r="1270" b="0"/>
            <wp:wrapNone/>
            <wp:docPr id="41987" name="Picture 6" descr="sarrafeament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6" descr="sarrafeamento">
                      <a:hlinkClick r:id="rId33"/>
                    </pic:cNvPr>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2760980" cy="207645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3851F7" w:rsidRPr="00076611" w:rsidRDefault="003851F7" w:rsidP="003851F7">
      <w:r>
        <w:rPr>
          <w:noProof/>
        </w:rPr>
        <w:drawing>
          <wp:anchor distT="0" distB="0" distL="114300" distR="114300" simplePos="0" relativeHeight="251772928" behindDoc="0" locked="0" layoutInCell="1" allowOverlap="1" wp14:anchorId="49038799" wp14:editId="2775C649">
            <wp:simplePos x="0" y="0"/>
            <wp:positionH relativeFrom="column">
              <wp:posOffset>43815</wp:posOffset>
            </wp:positionH>
            <wp:positionV relativeFrom="paragraph">
              <wp:posOffset>48260</wp:posOffset>
            </wp:positionV>
            <wp:extent cx="2914650" cy="2044539"/>
            <wp:effectExtent l="0" t="0" r="0" b="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18281" cy="2047086"/>
                    </a:xfrm>
                    <a:prstGeom prst="rect">
                      <a:avLst/>
                    </a:prstGeom>
                    <a:noFill/>
                  </pic:spPr>
                </pic:pic>
              </a:graphicData>
            </a:graphic>
            <wp14:sizeRelH relativeFrom="page">
              <wp14:pctWidth>0</wp14:pctWidth>
            </wp14:sizeRelH>
            <wp14:sizeRelV relativeFrom="page">
              <wp14:pctHeight>0</wp14:pctHeight>
            </wp14:sizeRelV>
          </wp:anchor>
        </w:drawing>
      </w:r>
    </w:p>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076611" w:rsidRDefault="003851F7" w:rsidP="003851F7"/>
    <w:p w:rsidR="003851F7" w:rsidRPr="00F077CB" w:rsidRDefault="003851F7" w:rsidP="003F3477">
      <w:pPr>
        <w:spacing w:line="360" w:lineRule="auto"/>
        <w:ind w:firstLine="851"/>
        <w:jc w:val="center"/>
        <w:rPr>
          <w:sz w:val="20"/>
          <w:szCs w:val="20"/>
        </w:rPr>
      </w:pPr>
      <w:r>
        <w:rPr>
          <w:sz w:val="20"/>
          <w:szCs w:val="20"/>
        </w:rPr>
        <w:t>Fonte: Cantarelli (2011)</w:t>
      </w:r>
    </w:p>
    <w:p w:rsidR="003851F7" w:rsidRDefault="003851F7" w:rsidP="003851F7">
      <w:pPr>
        <w:spacing w:line="360" w:lineRule="auto"/>
        <w:ind w:firstLine="851"/>
        <w:jc w:val="both"/>
      </w:pPr>
      <w:r>
        <w:t xml:space="preserve">Na quinta etapa é o desempeno, que é o alisamento do emboço com uma </w:t>
      </w:r>
      <w:r w:rsidRPr="00546DA9">
        <w:t>desempenadeira de mão adequada para cada caso (madeira, aço ou feltro</w:t>
      </w:r>
      <w:r>
        <w:t>). Dependendo da funcionalidade do emboço, se da maior ou menor atenção em seu acabamento.</w:t>
      </w:r>
    </w:p>
    <w:p w:rsidR="003851F7" w:rsidRDefault="003851F7" w:rsidP="003851F7">
      <w:pPr>
        <w:spacing w:line="360" w:lineRule="auto"/>
        <w:ind w:firstLine="851"/>
        <w:jc w:val="both"/>
      </w:pPr>
    </w:p>
    <w:p w:rsidR="003851F7" w:rsidRDefault="003851F7" w:rsidP="003851F7">
      <w:pPr>
        <w:pStyle w:val="Ttulo2cap1"/>
      </w:pPr>
      <w:r>
        <w:t>Revestimento de parede cerâmico ou azulejo</w:t>
      </w:r>
    </w:p>
    <w:p w:rsidR="003851F7" w:rsidRDefault="003851F7" w:rsidP="003851F7">
      <w:pPr>
        <w:spacing w:line="360" w:lineRule="auto"/>
        <w:ind w:firstLine="851"/>
        <w:jc w:val="center"/>
      </w:pPr>
    </w:p>
    <w:p w:rsidR="003851F7" w:rsidRDefault="003851F7" w:rsidP="003851F7">
      <w:pPr>
        <w:spacing w:line="360" w:lineRule="auto"/>
        <w:ind w:firstLine="851"/>
        <w:jc w:val="both"/>
      </w:pPr>
      <w:r>
        <w:t>Em algu</w:t>
      </w:r>
      <w:r w:rsidR="0036677C">
        <w:t>mas paredes do edifício fo</w:t>
      </w:r>
      <w:r w:rsidR="00F17E52">
        <w:t>ram</w:t>
      </w:r>
      <w:r w:rsidR="0036677C">
        <w:t xml:space="preserve"> utilizad</w:t>
      </w:r>
      <w:r w:rsidR="00F17E52">
        <w:t>as</w:t>
      </w:r>
      <w:r>
        <w:t xml:space="preserve"> como acabamento</w:t>
      </w:r>
      <w:r w:rsidR="00F17E52">
        <w:t>,</w:t>
      </w:r>
      <w:r>
        <w:t xml:space="preserve"> a colocação de placas cerâmicas ou de pastilhas cerâmicas. As placas foram colocadas </w:t>
      </w:r>
      <w:r w:rsidR="00F17E52">
        <w:t>na</w:t>
      </w:r>
      <w:r>
        <w:t xml:space="preserve"> cozinha e banheiros, já as pastilhas foram colocadas na parte externa da edificação, como mostra</w:t>
      </w:r>
      <w:r w:rsidR="00F17E52">
        <w:t>m</w:t>
      </w:r>
      <w:r>
        <w:t xml:space="preserve"> as figuras 26 e 27. </w:t>
      </w:r>
    </w:p>
    <w:p w:rsidR="003F3477" w:rsidRDefault="003F3477" w:rsidP="003F3477">
      <w:pPr>
        <w:tabs>
          <w:tab w:val="left" w:pos="3090"/>
        </w:tabs>
        <w:jc w:val="center"/>
      </w:pPr>
      <w:r>
        <w:t xml:space="preserve">Figura 26– </w:t>
      </w:r>
      <w:bookmarkStart w:id="9" w:name="OLE_LINK3"/>
      <w:bookmarkStart w:id="10" w:name="OLE_LINK4"/>
      <w:r>
        <w:t xml:space="preserve">Parede do banheiro do apto. 701 </w:t>
      </w:r>
      <w:r w:rsidR="00AD1724">
        <w:t>com revestimento cerâmico</w:t>
      </w:r>
    </w:p>
    <w:bookmarkEnd w:id="9"/>
    <w:bookmarkEnd w:id="10"/>
    <w:p w:rsidR="003851F7" w:rsidRDefault="00AF021B" w:rsidP="003851F7">
      <w:pPr>
        <w:spacing w:line="360" w:lineRule="auto"/>
        <w:ind w:firstLine="851"/>
        <w:jc w:val="both"/>
      </w:pPr>
      <w:r>
        <w:rPr>
          <w:noProof/>
        </w:rPr>
        <w:drawing>
          <wp:anchor distT="0" distB="0" distL="114300" distR="114300" simplePos="0" relativeHeight="251780096" behindDoc="0" locked="0" layoutInCell="1" allowOverlap="1" wp14:anchorId="6C449FDB" wp14:editId="1FB57D63">
            <wp:simplePos x="0" y="0"/>
            <wp:positionH relativeFrom="column">
              <wp:posOffset>1834515</wp:posOffset>
            </wp:positionH>
            <wp:positionV relativeFrom="paragraph">
              <wp:posOffset>46355</wp:posOffset>
            </wp:positionV>
            <wp:extent cx="1981200" cy="2641600"/>
            <wp:effectExtent l="0" t="0" r="0" b="635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2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81200" cy="264160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spacing w:line="360" w:lineRule="auto"/>
        <w:ind w:firstLine="851"/>
        <w:jc w:val="both"/>
      </w:pPr>
    </w:p>
    <w:p w:rsidR="003851F7" w:rsidRDefault="003851F7" w:rsidP="003851F7">
      <w:pPr>
        <w:spacing w:line="360" w:lineRule="auto"/>
        <w:ind w:firstLine="851"/>
        <w:jc w:val="both"/>
      </w:pPr>
    </w:p>
    <w:p w:rsidR="003851F7" w:rsidRDefault="003851F7" w:rsidP="003851F7"/>
    <w:p w:rsidR="003851F7" w:rsidRPr="00D70718" w:rsidRDefault="003851F7" w:rsidP="003851F7"/>
    <w:p w:rsidR="003851F7" w:rsidRPr="00D70718" w:rsidRDefault="003851F7" w:rsidP="003851F7"/>
    <w:p w:rsidR="003851F7" w:rsidRPr="00D70718" w:rsidRDefault="003851F7" w:rsidP="003851F7"/>
    <w:p w:rsidR="003851F7" w:rsidRPr="00D70718" w:rsidRDefault="003851F7" w:rsidP="003851F7"/>
    <w:p w:rsidR="003851F7" w:rsidRPr="00D70718" w:rsidRDefault="003851F7" w:rsidP="003851F7"/>
    <w:p w:rsidR="003851F7" w:rsidRPr="00D70718" w:rsidRDefault="003851F7" w:rsidP="003851F7"/>
    <w:p w:rsidR="003851F7" w:rsidRPr="00D70718" w:rsidRDefault="003851F7" w:rsidP="003851F7"/>
    <w:p w:rsidR="003851F7" w:rsidRPr="00D70718" w:rsidRDefault="003851F7" w:rsidP="003851F7"/>
    <w:p w:rsidR="003851F7" w:rsidRPr="00D70718" w:rsidRDefault="003851F7" w:rsidP="003851F7"/>
    <w:p w:rsidR="003851F7" w:rsidRPr="00D70718" w:rsidRDefault="003851F7" w:rsidP="003851F7"/>
    <w:p w:rsidR="00AF021B" w:rsidRDefault="00AF021B" w:rsidP="00AF021B">
      <w:pPr>
        <w:jc w:val="center"/>
        <w:rPr>
          <w:sz w:val="20"/>
        </w:rPr>
      </w:pPr>
      <w:r w:rsidRPr="00A13ADF">
        <w:rPr>
          <w:sz w:val="20"/>
        </w:rPr>
        <w:t>Fonte: Autoria própria</w:t>
      </w:r>
    </w:p>
    <w:p w:rsidR="003F3477" w:rsidRDefault="003F3477" w:rsidP="003851F7"/>
    <w:p w:rsidR="003F3477" w:rsidRDefault="003F3477" w:rsidP="003F3477">
      <w:pPr>
        <w:jc w:val="center"/>
      </w:pPr>
      <w:r>
        <w:t>Figura 27– Colocação d</w:t>
      </w:r>
      <w:r w:rsidR="00983FA6">
        <w:t>a pastilha cerâmica com andaime</w:t>
      </w:r>
      <w:r>
        <w:t xml:space="preserve"> na fachada oeste</w:t>
      </w:r>
    </w:p>
    <w:p w:rsidR="003851F7" w:rsidRDefault="003F3477" w:rsidP="003851F7">
      <w:r>
        <w:rPr>
          <w:noProof/>
        </w:rPr>
        <w:drawing>
          <wp:anchor distT="0" distB="0" distL="114300" distR="114300" simplePos="0" relativeHeight="251781120" behindDoc="0" locked="0" layoutInCell="1" allowOverlap="1" wp14:anchorId="1097F6F1" wp14:editId="30E922F7">
            <wp:simplePos x="0" y="0"/>
            <wp:positionH relativeFrom="column">
              <wp:posOffset>1186815</wp:posOffset>
            </wp:positionH>
            <wp:positionV relativeFrom="paragraph">
              <wp:posOffset>43815</wp:posOffset>
            </wp:positionV>
            <wp:extent cx="3390900" cy="2543175"/>
            <wp:effectExtent l="0" t="0" r="0" b="9525"/>
            <wp:wrapNone/>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7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3851F7" w:rsidRDefault="003851F7" w:rsidP="003851F7">
      <w:pPr>
        <w:jc w:val="center"/>
      </w:pPr>
    </w:p>
    <w:p w:rsidR="00AF021B" w:rsidRDefault="00AF021B" w:rsidP="003851F7">
      <w:pPr>
        <w:jc w:val="center"/>
      </w:pPr>
    </w:p>
    <w:p w:rsidR="00AF021B" w:rsidRDefault="00AF021B" w:rsidP="00AF021B"/>
    <w:p w:rsidR="00AF021B" w:rsidRDefault="00AF021B" w:rsidP="00AF021B">
      <w:pPr>
        <w:jc w:val="center"/>
      </w:pPr>
    </w:p>
    <w:p w:rsidR="00AF021B" w:rsidRDefault="00AF021B" w:rsidP="00AF021B">
      <w:pPr>
        <w:jc w:val="center"/>
        <w:rPr>
          <w:sz w:val="20"/>
        </w:rPr>
      </w:pPr>
      <w:r w:rsidRPr="00A13ADF">
        <w:rPr>
          <w:sz w:val="20"/>
        </w:rPr>
        <w:t>Fonte: Autoria própria</w:t>
      </w:r>
    </w:p>
    <w:p w:rsidR="003851F7" w:rsidRDefault="003851F7" w:rsidP="003851F7">
      <w:pPr>
        <w:spacing w:line="360" w:lineRule="auto"/>
        <w:ind w:firstLine="851"/>
        <w:jc w:val="both"/>
      </w:pPr>
      <w:r>
        <w:t>Foi acompanhada a colocação das patilhas cerâmicas na edificação. Essas pastilhas eram de 10 x 10</w:t>
      </w:r>
      <w:r w:rsidR="00AD1724">
        <w:t xml:space="preserve"> centímetros</w:t>
      </w:r>
      <w:r>
        <w:t xml:space="preserve">, fabricadas pela </w:t>
      </w:r>
      <w:r w:rsidRPr="003807B0">
        <w:t>Cerâmica Strufaldi</w:t>
      </w:r>
      <w:r>
        <w:t xml:space="preserve">, das cores gelo e cobalto, vindas de fabrica com Telado Drop System, conforme figura 28. </w:t>
      </w:r>
    </w:p>
    <w:p w:rsidR="003F3477" w:rsidRDefault="003F3477" w:rsidP="003851F7">
      <w:pPr>
        <w:spacing w:line="360" w:lineRule="auto"/>
        <w:ind w:firstLine="851"/>
        <w:jc w:val="both"/>
      </w:pPr>
    </w:p>
    <w:p w:rsidR="003F3477" w:rsidRDefault="003F3477" w:rsidP="003F3477">
      <w:pPr>
        <w:tabs>
          <w:tab w:val="left" w:pos="3090"/>
        </w:tabs>
        <w:jc w:val="center"/>
      </w:pPr>
      <w:r>
        <w:t xml:space="preserve">Figura 28– </w:t>
      </w:r>
      <w:r w:rsidR="00983FA6">
        <w:t>Cerâmica</w:t>
      </w:r>
      <w:r>
        <w:t xml:space="preserve"> de 10 x 10 (cm) da cor gelo com o telado</w:t>
      </w:r>
    </w:p>
    <w:p w:rsidR="003851F7" w:rsidRDefault="003851F7" w:rsidP="003851F7">
      <w:pPr>
        <w:spacing w:line="360" w:lineRule="auto"/>
        <w:ind w:firstLine="851"/>
        <w:jc w:val="both"/>
      </w:pPr>
      <w:r>
        <w:rPr>
          <w:noProof/>
        </w:rPr>
        <w:drawing>
          <wp:anchor distT="0" distB="0" distL="114300" distR="114300" simplePos="0" relativeHeight="251782144" behindDoc="0" locked="0" layoutInCell="1" allowOverlap="1" wp14:anchorId="7AEF2608" wp14:editId="43930BF9">
            <wp:simplePos x="0" y="0"/>
            <wp:positionH relativeFrom="column">
              <wp:posOffset>1501140</wp:posOffset>
            </wp:positionH>
            <wp:positionV relativeFrom="paragraph">
              <wp:posOffset>74295</wp:posOffset>
            </wp:positionV>
            <wp:extent cx="2790825" cy="2092960"/>
            <wp:effectExtent l="0" t="0" r="9525" b="2540"/>
            <wp:wrapNone/>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90825" cy="209296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jc w:val="center"/>
      </w:pPr>
    </w:p>
    <w:p w:rsidR="003851F7" w:rsidRPr="003807B0" w:rsidRDefault="003851F7" w:rsidP="003851F7"/>
    <w:p w:rsidR="003851F7" w:rsidRPr="003807B0" w:rsidRDefault="003851F7" w:rsidP="003851F7"/>
    <w:p w:rsidR="003851F7" w:rsidRPr="003807B0" w:rsidRDefault="003851F7" w:rsidP="003851F7"/>
    <w:p w:rsidR="003851F7" w:rsidRPr="003807B0" w:rsidRDefault="003851F7" w:rsidP="003851F7"/>
    <w:p w:rsidR="003851F7" w:rsidRPr="003807B0" w:rsidRDefault="003851F7" w:rsidP="003851F7"/>
    <w:p w:rsidR="003851F7" w:rsidRPr="003807B0" w:rsidRDefault="003851F7" w:rsidP="003851F7"/>
    <w:p w:rsidR="003851F7" w:rsidRPr="003807B0" w:rsidRDefault="003851F7" w:rsidP="003851F7"/>
    <w:p w:rsidR="003851F7" w:rsidRPr="003807B0"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Pr>
        <w:tabs>
          <w:tab w:val="left" w:pos="3975"/>
        </w:tabs>
        <w:jc w:val="center"/>
      </w:pPr>
    </w:p>
    <w:p w:rsidR="003851F7" w:rsidRDefault="003851F7" w:rsidP="0036677C">
      <w:pPr>
        <w:spacing w:line="360" w:lineRule="auto"/>
        <w:ind w:firstLine="851"/>
        <w:jc w:val="both"/>
      </w:pPr>
      <w:r>
        <w:t xml:space="preserve">Para a colocação dessas pastilhas as paredes já estavam com o emboço pronto, pois a colocação </w:t>
      </w:r>
      <w:r w:rsidR="0036677C">
        <w:t>dessas pastilhas é feita sobre o</w:t>
      </w:r>
      <w:r>
        <w:t xml:space="preserve"> emboço. Na colocação das pastilhas foi usada a argamassa colante AC III, da marca Votorantim.</w:t>
      </w:r>
      <w:r w:rsidRPr="0086344E">
        <w:t xml:space="preserve"> </w:t>
      </w:r>
      <w:r>
        <w:t xml:space="preserve">Essa argamassa é colocada sobre a parede ou sobre as pastilhas cerâmicas. Depois </w:t>
      </w:r>
      <w:r w:rsidR="0036677C">
        <w:t>a</w:t>
      </w:r>
      <w:r>
        <w:t xml:space="preserve">s pastilhas eram </w:t>
      </w:r>
      <w:r w:rsidR="0036677C">
        <w:t>fixa</w:t>
      </w:r>
      <w:r>
        <w:t>das nas paredes (figura 29</w:t>
      </w:r>
      <w:r w:rsidR="003F3477">
        <w:t xml:space="preserve">), e para a melhor sua fixação </w:t>
      </w:r>
      <w:r w:rsidR="00AD1724">
        <w:t>às</w:t>
      </w:r>
      <w:r>
        <w:t xml:space="preserve"> pastilhas eram marteladas com um martelo de </w:t>
      </w:r>
      <w:r w:rsidR="005D6627">
        <w:t xml:space="preserve">ponta de </w:t>
      </w:r>
      <w:r>
        <w:t xml:space="preserve">borracha, </w:t>
      </w:r>
      <w:r w:rsidR="00AD1724">
        <w:t xml:space="preserve">como demostra </w:t>
      </w:r>
      <w:r>
        <w:t>a figura 30. O espaçamento entre as pastilhas era de 5 mm definidas por um espaçador de plástico.</w:t>
      </w:r>
    </w:p>
    <w:p w:rsidR="003F3477" w:rsidRDefault="003F3477" w:rsidP="003F3477">
      <w:pPr>
        <w:tabs>
          <w:tab w:val="left" w:pos="3090"/>
        </w:tabs>
        <w:jc w:val="center"/>
      </w:pPr>
      <w:r>
        <w:t>Figura 29– Colocação das pastilhas cerâmicas sobre parede emboçada</w:t>
      </w:r>
    </w:p>
    <w:p w:rsidR="003851F7" w:rsidRDefault="003F3477" w:rsidP="003851F7">
      <w:pPr>
        <w:spacing w:line="360" w:lineRule="auto"/>
        <w:ind w:firstLine="851"/>
        <w:jc w:val="both"/>
      </w:pPr>
      <w:r>
        <w:rPr>
          <w:noProof/>
        </w:rPr>
        <w:drawing>
          <wp:anchor distT="0" distB="0" distL="114300" distR="114300" simplePos="0" relativeHeight="251783168" behindDoc="0" locked="0" layoutInCell="1" allowOverlap="1" wp14:anchorId="7B3F2E17" wp14:editId="41D81201">
            <wp:simplePos x="0" y="0"/>
            <wp:positionH relativeFrom="column">
              <wp:posOffset>882015</wp:posOffset>
            </wp:positionH>
            <wp:positionV relativeFrom="paragraph">
              <wp:posOffset>81280</wp:posOffset>
            </wp:positionV>
            <wp:extent cx="3810000" cy="2857500"/>
            <wp:effectExtent l="0" t="0" r="0" b="0"/>
            <wp:wrapNone/>
            <wp:docPr id="294" name="Image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5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10000" cy="285750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spacing w:line="360" w:lineRule="auto"/>
        <w:ind w:firstLine="851"/>
        <w:jc w:val="both"/>
      </w:pPr>
    </w:p>
    <w:p w:rsidR="003851F7" w:rsidRDefault="003851F7" w:rsidP="003851F7">
      <w:pPr>
        <w:tabs>
          <w:tab w:val="left" w:pos="3975"/>
        </w:tabs>
        <w:jc w:val="center"/>
      </w:pPr>
    </w:p>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Pr="001403B8" w:rsidRDefault="003851F7" w:rsidP="003851F7"/>
    <w:p w:rsidR="003851F7" w:rsidRDefault="003851F7" w:rsidP="003851F7"/>
    <w:p w:rsidR="00AF021B" w:rsidRDefault="00AF021B" w:rsidP="00AF021B">
      <w:pPr>
        <w:jc w:val="center"/>
        <w:rPr>
          <w:sz w:val="20"/>
        </w:rPr>
      </w:pPr>
    </w:p>
    <w:p w:rsidR="00AF021B" w:rsidRDefault="00AF021B" w:rsidP="00AF021B">
      <w:pPr>
        <w:jc w:val="center"/>
        <w:rPr>
          <w:sz w:val="20"/>
        </w:rPr>
      </w:pPr>
      <w:r w:rsidRPr="00A13ADF">
        <w:rPr>
          <w:sz w:val="20"/>
        </w:rPr>
        <w:t>Fonte: Autoria própria</w:t>
      </w:r>
    </w:p>
    <w:p w:rsidR="003851F7" w:rsidRDefault="003851F7" w:rsidP="003851F7"/>
    <w:p w:rsidR="00B27ACC" w:rsidRDefault="00B27ACC" w:rsidP="00B27ACC">
      <w:pPr>
        <w:tabs>
          <w:tab w:val="left" w:pos="3090"/>
        </w:tabs>
        <w:jc w:val="center"/>
      </w:pPr>
      <w:r>
        <w:t>Figura 30– Parede com argamassa colante e fixação das pastilhas cerâmicas</w:t>
      </w:r>
    </w:p>
    <w:p w:rsidR="003851F7" w:rsidRDefault="003851F7" w:rsidP="003851F7">
      <w:pPr>
        <w:tabs>
          <w:tab w:val="left" w:pos="3975"/>
        </w:tabs>
      </w:pPr>
      <w:r>
        <w:rPr>
          <w:noProof/>
        </w:rPr>
        <w:drawing>
          <wp:anchor distT="0" distB="0" distL="114300" distR="114300" simplePos="0" relativeHeight="251784192" behindDoc="0" locked="0" layoutInCell="1" allowOverlap="1" wp14:anchorId="19378EB3" wp14:editId="036A36CF">
            <wp:simplePos x="0" y="0"/>
            <wp:positionH relativeFrom="column">
              <wp:posOffset>1501140</wp:posOffset>
            </wp:positionH>
            <wp:positionV relativeFrom="paragraph">
              <wp:posOffset>25400</wp:posOffset>
            </wp:positionV>
            <wp:extent cx="2828926" cy="3771900"/>
            <wp:effectExtent l="0" t="0" r="9525" b="0"/>
            <wp:wrapNone/>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5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28926" cy="377190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tabs>
          <w:tab w:val="left" w:pos="3975"/>
        </w:tabs>
      </w:pPr>
    </w:p>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Pr="001C2E30"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Pr>
        <w:jc w:val="center"/>
      </w:pPr>
    </w:p>
    <w:p w:rsidR="00B27ACC" w:rsidRDefault="003851F7" w:rsidP="00AD1724">
      <w:pPr>
        <w:spacing w:line="360" w:lineRule="auto"/>
        <w:ind w:firstLine="851"/>
        <w:jc w:val="both"/>
      </w:pPr>
      <w:r>
        <w:t>Em alguns lugares de difícil acesso, a instalação das pastilhas foi feita sobre plataformas, como mostra as figuras 27 e 31. Essas plataformas são da marca Baram, de 2</w:t>
      </w:r>
      <w:r w:rsidR="00AD1724">
        <w:t xml:space="preserve"> </w:t>
      </w:r>
      <w:r>
        <w:t>m</w:t>
      </w:r>
      <w:r w:rsidR="00AD1724">
        <w:t>etros</w:t>
      </w:r>
      <w:r>
        <w:t xml:space="preserve"> de comprimento com capacidade</w:t>
      </w:r>
      <w:r w:rsidR="0036677C">
        <w:t xml:space="preserve"> de Homem+Carga de </w:t>
      </w:r>
      <w:r w:rsidR="00AD1724">
        <w:t>500 kg</w:t>
      </w:r>
      <w:r w:rsidR="0036677C">
        <w:t xml:space="preserve"> ou de 4</w:t>
      </w:r>
      <w:r w:rsidR="00AD1724">
        <w:t xml:space="preserve"> </w:t>
      </w:r>
      <w:r>
        <w:t>m</w:t>
      </w:r>
      <w:r w:rsidR="00AD1724">
        <w:t>etros</w:t>
      </w:r>
      <w:r>
        <w:t xml:space="preserve"> de comprimento co</w:t>
      </w:r>
      <w:r w:rsidR="0036677C">
        <w:t xml:space="preserve">m capacidade de Homem+Carga de </w:t>
      </w:r>
      <w:r w:rsidR="00AD1724">
        <w:t>460 kg</w:t>
      </w:r>
      <w:r>
        <w:t>, essas capacidades estão demostradas na figura 32.</w:t>
      </w:r>
      <w:r w:rsidR="0036677C">
        <w:t xml:space="preserve"> As condições de segurança no trabalho serão abordadas mais para frente.</w:t>
      </w:r>
    </w:p>
    <w:p w:rsidR="00B27ACC" w:rsidRDefault="00B27ACC" w:rsidP="00B27ACC">
      <w:pPr>
        <w:tabs>
          <w:tab w:val="left" w:pos="3090"/>
        </w:tabs>
        <w:jc w:val="center"/>
      </w:pPr>
      <w:r>
        <w:t xml:space="preserve">Figura 31– Parede fixação das pastilhas cerâmicas com </w:t>
      </w:r>
      <w:r w:rsidR="00983FA6">
        <w:t>andaime</w:t>
      </w:r>
    </w:p>
    <w:p w:rsidR="00B27ACC" w:rsidRDefault="00AF021B" w:rsidP="003851F7">
      <w:pPr>
        <w:spacing w:line="360" w:lineRule="auto"/>
        <w:ind w:firstLine="851"/>
        <w:jc w:val="both"/>
      </w:pPr>
      <w:r>
        <w:rPr>
          <w:noProof/>
        </w:rPr>
        <w:drawing>
          <wp:anchor distT="0" distB="0" distL="114300" distR="114300" simplePos="0" relativeHeight="251785216" behindDoc="0" locked="0" layoutInCell="1" allowOverlap="1" wp14:anchorId="1CC54525" wp14:editId="56FA5AC8">
            <wp:simplePos x="0" y="0"/>
            <wp:positionH relativeFrom="column">
              <wp:posOffset>1329690</wp:posOffset>
            </wp:positionH>
            <wp:positionV relativeFrom="paragraph">
              <wp:posOffset>50165</wp:posOffset>
            </wp:positionV>
            <wp:extent cx="3114675" cy="2335530"/>
            <wp:effectExtent l="0" t="0" r="9525" b="7620"/>
            <wp:wrapNone/>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2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14675" cy="2335530"/>
                    </a:xfrm>
                    <a:prstGeom prst="rect">
                      <a:avLst/>
                    </a:prstGeom>
                  </pic:spPr>
                </pic:pic>
              </a:graphicData>
            </a:graphic>
            <wp14:sizeRelH relativeFrom="page">
              <wp14:pctWidth>0</wp14:pctWidth>
            </wp14:sizeRelH>
            <wp14:sizeRelV relativeFrom="page">
              <wp14:pctHeight>0</wp14:pctHeight>
            </wp14:sizeRelV>
          </wp:anchor>
        </w:drawing>
      </w:r>
    </w:p>
    <w:p w:rsidR="00B27ACC" w:rsidRDefault="00B27ACC" w:rsidP="003851F7">
      <w:pPr>
        <w:spacing w:line="360" w:lineRule="auto"/>
        <w:ind w:firstLine="851"/>
        <w:jc w:val="both"/>
      </w:pPr>
    </w:p>
    <w:p w:rsidR="003851F7" w:rsidRDefault="003851F7" w:rsidP="003851F7">
      <w:pPr>
        <w:spacing w:line="360" w:lineRule="auto"/>
        <w:ind w:firstLine="851"/>
        <w:jc w:val="both"/>
      </w:pPr>
    </w:p>
    <w:p w:rsidR="003851F7" w:rsidRDefault="003851F7" w:rsidP="003851F7">
      <w:pPr>
        <w:spacing w:line="360" w:lineRule="auto"/>
        <w:ind w:firstLine="851"/>
        <w:jc w:val="both"/>
      </w:pPr>
    </w:p>
    <w:p w:rsidR="003851F7" w:rsidRDefault="003851F7" w:rsidP="003851F7">
      <w:pPr>
        <w:jc w:val="center"/>
      </w:pPr>
    </w:p>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AF021B" w:rsidRDefault="00AF021B" w:rsidP="00AF021B">
      <w:pPr>
        <w:jc w:val="center"/>
        <w:rPr>
          <w:sz w:val="20"/>
        </w:rPr>
      </w:pPr>
      <w:r w:rsidRPr="00A13ADF">
        <w:rPr>
          <w:sz w:val="20"/>
        </w:rPr>
        <w:t>Fonte: Autoria própria</w:t>
      </w:r>
    </w:p>
    <w:p w:rsidR="00B27ACC" w:rsidRDefault="00B27ACC" w:rsidP="00B27ACC">
      <w:pPr>
        <w:tabs>
          <w:tab w:val="left" w:pos="3090"/>
        </w:tabs>
        <w:jc w:val="center"/>
      </w:pPr>
      <w:r>
        <w:t xml:space="preserve">Figura 32– Capacidade de carga </w:t>
      </w:r>
      <w:r w:rsidR="00C115FC">
        <w:t>dos andaimes</w:t>
      </w:r>
    </w:p>
    <w:p w:rsidR="003851F7" w:rsidRDefault="00AD1724" w:rsidP="003851F7">
      <w:pPr>
        <w:jc w:val="center"/>
      </w:pPr>
      <w:r>
        <w:rPr>
          <w:noProof/>
        </w:rPr>
        <w:drawing>
          <wp:anchor distT="0" distB="0" distL="114300" distR="114300" simplePos="0" relativeHeight="251786240" behindDoc="0" locked="0" layoutInCell="1" allowOverlap="1" wp14:anchorId="5D79894A" wp14:editId="1A94C589">
            <wp:simplePos x="0" y="0"/>
            <wp:positionH relativeFrom="column">
              <wp:posOffset>892175</wp:posOffset>
            </wp:positionH>
            <wp:positionV relativeFrom="paragraph">
              <wp:posOffset>74930</wp:posOffset>
            </wp:positionV>
            <wp:extent cx="3981450" cy="2985770"/>
            <wp:effectExtent l="0" t="0" r="0" b="5080"/>
            <wp:wrapNone/>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5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81450" cy="298577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jc w:val="center"/>
      </w:pPr>
    </w:p>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Pr="007D4D7D"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Pr>
        <w:jc w:val="center"/>
      </w:pPr>
    </w:p>
    <w:p w:rsidR="003851F7" w:rsidRDefault="003851F7" w:rsidP="003851F7">
      <w:pPr>
        <w:spacing w:line="360" w:lineRule="auto"/>
        <w:ind w:firstLine="851"/>
        <w:jc w:val="both"/>
      </w:pPr>
      <w:r>
        <w:t>Segundo Azeredo, para o assentamento de pastilhas em parede, devemos inicialmente fazer um emboço. Após o emboço ter a resistência necessária, espalha-se uma pasta de assentamento na parte posterior dos painéis da pastilha, assim como na parede, mas tendo o cuidado de esborrifar com água a parede antes do assentamento. Leva-se para a parede segurando o painel pelos cantos superiores, procurando o alinhamento, esquadro e prumo, em seguida bate-se com um pedaço de madeira ou martelo, dando fixação.</w:t>
      </w:r>
    </w:p>
    <w:p w:rsidR="003851F7" w:rsidRDefault="003851F7" w:rsidP="003851F7"/>
    <w:p w:rsidR="003851F7" w:rsidRDefault="003851F7" w:rsidP="003851F7">
      <w:pPr>
        <w:pStyle w:val="Ttulo2cap1"/>
      </w:pPr>
      <w:r>
        <w:t>A</w:t>
      </w:r>
      <w:r w:rsidRPr="008654F4">
        <w:t>rgamassa de rejuntamento</w:t>
      </w:r>
    </w:p>
    <w:p w:rsidR="003851F7" w:rsidRDefault="003851F7" w:rsidP="003851F7">
      <w:pPr>
        <w:spacing w:line="360" w:lineRule="auto"/>
        <w:ind w:firstLine="851"/>
        <w:jc w:val="center"/>
      </w:pPr>
    </w:p>
    <w:p w:rsidR="003851F7" w:rsidRDefault="003851F7" w:rsidP="003851F7">
      <w:pPr>
        <w:spacing w:line="360" w:lineRule="auto"/>
        <w:ind w:firstLine="851"/>
        <w:jc w:val="both"/>
      </w:pPr>
      <w:r>
        <w:t xml:space="preserve">Entre o revestimento cerâmico de piso ou de parede vai uma massa chamada de rejunte, que além de </w:t>
      </w:r>
      <w:r w:rsidRPr="008654F4">
        <w:t>preenche</w:t>
      </w:r>
      <w:r>
        <w:t>r</w:t>
      </w:r>
      <w:r w:rsidRPr="008654F4">
        <w:t xml:space="preserve"> o </w:t>
      </w:r>
      <w:r>
        <w:t xml:space="preserve">vazio entre os azulejos, colocar uma cor entre uma placa e outra, tem a propriedade </w:t>
      </w:r>
      <w:r w:rsidRPr="008654F4">
        <w:t>de impermeabilizar as laterais das peças cerâmicas</w:t>
      </w:r>
      <w:r>
        <w:t xml:space="preserve">. </w:t>
      </w:r>
    </w:p>
    <w:p w:rsidR="003851F7" w:rsidRDefault="003851F7" w:rsidP="003851F7">
      <w:pPr>
        <w:spacing w:line="360" w:lineRule="auto"/>
        <w:ind w:firstLine="851"/>
        <w:jc w:val="both"/>
      </w:pPr>
      <w:r>
        <w:t xml:space="preserve">Foram utilizadas duas marcas de rejuntes: </w:t>
      </w:r>
      <w:r w:rsidRPr="008654F4">
        <w:t>Rejunta tudo Colorido Flexível</w:t>
      </w:r>
      <w:r>
        <w:t xml:space="preserve">, da maraca Forteleza (figura 33) e </w:t>
      </w:r>
      <w:r w:rsidRPr="008654F4">
        <w:t>Rejuntamento Colorido Exteriores E-Flex</w:t>
      </w:r>
      <w:r>
        <w:t>, da marca PortoKoll (figura 34). Foram usadas para o interior e o exterior, respectivamente. O rejunte do interior é da cor Creme, e dos exteriores eram Branco Neve (para as pastilhas Brancas) e Azul Celeste</w:t>
      </w:r>
      <w:r w:rsidR="00F17E52">
        <w:t xml:space="preserve"> </w:t>
      </w:r>
      <w:r>
        <w:t>( para as pastilhas Cobalto).</w:t>
      </w:r>
    </w:p>
    <w:p w:rsidR="003851F7" w:rsidRDefault="003851F7" w:rsidP="003851F7">
      <w:pPr>
        <w:spacing w:line="360" w:lineRule="auto"/>
        <w:ind w:firstLine="851"/>
        <w:jc w:val="both"/>
      </w:pPr>
    </w:p>
    <w:p w:rsidR="003851F7" w:rsidRDefault="003851F7" w:rsidP="003851F7">
      <w:pPr>
        <w:spacing w:line="360" w:lineRule="auto"/>
        <w:ind w:firstLine="851"/>
        <w:jc w:val="both"/>
      </w:pPr>
    </w:p>
    <w:p w:rsidR="003851F7" w:rsidRDefault="003851F7" w:rsidP="003851F7">
      <w:pPr>
        <w:spacing w:line="360" w:lineRule="auto"/>
        <w:ind w:firstLine="851"/>
        <w:jc w:val="both"/>
      </w:pPr>
    </w:p>
    <w:p w:rsidR="003851F7" w:rsidRDefault="003851F7" w:rsidP="003851F7">
      <w:pPr>
        <w:spacing w:line="360" w:lineRule="auto"/>
        <w:ind w:firstLine="851"/>
        <w:jc w:val="both"/>
      </w:pPr>
    </w:p>
    <w:p w:rsidR="00B27ACC" w:rsidRDefault="00B27ACC" w:rsidP="00B27ACC">
      <w:pPr>
        <w:tabs>
          <w:tab w:val="left" w:pos="3090"/>
        </w:tabs>
        <w:jc w:val="center"/>
      </w:pPr>
      <w:r>
        <w:t>Figura 33 e 34– Marcas de rejuntes utilizado</w:t>
      </w:r>
    </w:p>
    <w:p w:rsidR="003851F7" w:rsidRDefault="003851F7" w:rsidP="003851F7">
      <w:pPr>
        <w:spacing w:line="360" w:lineRule="auto"/>
        <w:ind w:firstLine="851"/>
        <w:jc w:val="both"/>
      </w:pPr>
      <w:r>
        <w:rPr>
          <w:noProof/>
        </w:rPr>
        <w:drawing>
          <wp:anchor distT="0" distB="0" distL="114300" distR="114300" simplePos="0" relativeHeight="251787264" behindDoc="0" locked="0" layoutInCell="1" allowOverlap="1" wp14:anchorId="586AD097" wp14:editId="14D11710">
            <wp:simplePos x="0" y="0"/>
            <wp:positionH relativeFrom="column">
              <wp:posOffset>281940</wp:posOffset>
            </wp:positionH>
            <wp:positionV relativeFrom="paragraph">
              <wp:posOffset>24765</wp:posOffset>
            </wp:positionV>
            <wp:extent cx="2221081" cy="2962275"/>
            <wp:effectExtent l="0" t="0" r="8255" b="0"/>
            <wp:wrapNone/>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4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21081" cy="29622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8288" behindDoc="0" locked="0" layoutInCell="1" allowOverlap="1" wp14:anchorId="346E6B00" wp14:editId="0B0B9C98">
            <wp:simplePos x="0" y="0"/>
            <wp:positionH relativeFrom="column">
              <wp:posOffset>2815590</wp:posOffset>
            </wp:positionH>
            <wp:positionV relativeFrom="paragraph">
              <wp:posOffset>24765</wp:posOffset>
            </wp:positionV>
            <wp:extent cx="2257425" cy="3009900"/>
            <wp:effectExtent l="0" t="0" r="9525" b="0"/>
            <wp:wrapNone/>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5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57425" cy="3009900"/>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Pr="00496466" w:rsidRDefault="003851F7" w:rsidP="003851F7"/>
    <w:p w:rsidR="003851F7" w:rsidRDefault="003851F7" w:rsidP="003851F7"/>
    <w:p w:rsidR="003851F7" w:rsidRDefault="003851F7" w:rsidP="003851F7"/>
    <w:p w:rsidR="00AF021B" w:rsidRDefault="00AF021B" w:rsidP="00AF021B">
      <w:pPr>
        <w:jc w:val="center"/>
        <w:rPr>
          <w:sz w:val="20"/>
        </w:rPr>
      </w:pPr>
      <w:r w:rsidRPr="00A13ADF">
        <w:rPr>
          <w:sz w:val="20"/>
        </w:rPr>
        <w:t>Fonte: Autoria própria</w:t>
      </w:r>
    </w:p>
    <w:p w:rsidR="003851F7" w:rsidRDefault="003851F7" w:rsidP="003851F7">
      <w:pPr>
        <w:tabs>
          <w:tab w:val="left" w:pos="855"/>
        </w:tabs>
      </w:pPr>
    </w:p>
    <w:p w:rsidR="003851F7" w:rsidRDefault="003851F7" w:rsidP="003851F7">
      <w:pPr>
        <w:spacing w:line="360" w:lineRule="auto"/>
        <w:ind w:firstLine="851"/>
        <w:jc w:val="both"/>
      </w:pPr>
      <w:r>
        <w:t>As juntas (espaços vazios entre placas cerâmicas) no exterior da edificação era todas de 5 mm, no interior variavam de acordo com a peça (banheiro, cozinha,) mas era entre 3 a 5 mm. Para a sua aplicação, a argamassa de rejuntamento era colocada num re</w:t>
      </w:r>
      <w:r w:rsidR="005D6627">
        <w:t>cipiente e depois acrescentada á</w:t>
      </w:r>
      <w:r>
        <w:t>gua até que o rejunte se tornava uma massa, ou seja, ganhar certa consistência. A aplicação dessa massa era feita com uma espátula ou com um desempeno, conforme mostra as figuras 35 e 36. Depois de seca a massa, era feita uma limpeza na cerâmica com uma esponja levemente úmida.</w:t>
      </w:r>
    </w:p>
    <w:p w:rsidR="00E66954" w:rsidRDefault="00E66954" w:rsidP="00E66954">
      <w:pPr>
        <w:tabs>
          <w:tab w:val="left" w:pos="3090"/>
        </w:tabs>
        <w:jc w:val="center"/>
      </w:pPr>
      <w:r>
        <w:t>Figura 35 – Rejuntamento do piso cerâmico</w:t>
      </w:r>
    </w:p>
    <w:p w:rsidR="00E66954" w:rsidRDefault="00E66954" w:rsidP="003851F7">
      <w:pPr>
        <w:spacing w:line="360" w:lineRule="auto"/>
        <w:ind w:firstLine="851"/>
        <w:jc w:val="both"/>
      </w:pPr>
      <w:r>
        <w:rPr>
          <w:noProof/>
        </w:rPr>
        <w:drawing>
          <wp:anchor distT="0" distB="0" distL="114300" distR="114300" simplePos="0" relativeHeight="251789312" behindDoc="0" locked="0" layoutInCell="1" allowOverlap="1" wp14:anchorId="57833288" wp14:editId="5F3677E7">
            <wp:simplePos x="0" y="0"/>
            <wp:positionH relativeFrom="column">
              <wp:posOffset>1757680</wp:posOffset>
            </wp:positionH>
            <wp:positionV relativeFrom="paragraph">
              <wp:posOffset>69850</wp:posOffset>
            </wp:positionV>
            <wp:extent cx="2028825" cy="2705098"/>
            <wp:effectExtent l="0" t="0" r="0" b="635"/>
            <wp:wrapNone/>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5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28825" cy="2705098"/>
                    </a:xfrm>
                    <a:prstGeom prst="rect">
                      <a:avLst/>
                    </a:prstGeom>
                  </pic:spPr>
                </pic:pic>
              </a:graphicData>
            </a:graphic>
            <wp14:sizeRelH relativeFrom="page">
              <wp14:pctWidth>0</wp14:pctWidth>
            </wp14:sizeRelH>
            <wp14:sizeRelV relativeFrom="page">
              <wp14:pctHeight>0</wp14:pctHeight>
            </wp14:sizeRelV>
          </wp:anchor>
        </w:drawing>
      </w:r>
    </w:p>
    <w:p w:rsidR="003851F7" w:rsidRDefault="003851F7" w:rsidP="003851F7">
      <w:pPr>
        <w:spacing w:line="360" w:lineRule="auto"/>
        <w:ind w:firstLine="851"/>
        <w:jc w:val="both"/>
      </w:pPr>
    </w:p>
    <w:p w:rsidR="00E66954" w:rsidRDefault="00E66954" w:rsidP="003851F7">
      <w:pPr>
        <w:spacing w:line="360" w:lineRule="auto"/>
        <w:ind w:firstLine="851"/>
        <w:jc w:val="both"/>
      </w:pPr>
    </w:p>
    <w:p w:rsidR="00E66954" w:rsidRDefault="00E66954" w:rsidP="003851F7">
      <w:pPr>
        <w:spacing w:line="360" w:lineRule="auto"/>
        <w:ind w:firstLine="851"/>
        <w:jc w:val="both"/>
      </w:pPr>
    </w:p>
    <w:p w:rsidR="003851F7" w:rsidRDefault="003851F7" w:rsidP="003851F7">
      <w:pPr>
        <w:spacing w:line="360" w:lineRule="auto"/>
        <w:ind w:firstLine="851"/>
        <w:jc w:val="both"/>
      </w:pPr>
    </w:p>
    <w:p w:rsidR="003851F7" w:rsidRDefault="003851F7" w:rsidP="003851F7">
      <w:pPr>
        <w:spacing w:line="360" w:lineRule="auto"/>
        <w:ind w:firstLine="851"/>
        <w:jc w:val="both"/>
      </w:pPr>
    </w:p>
    <w:p w:rsidR="003851F7" w:rsidRDefault="003851F7" w:rsidP="003851F7">
      <w:pPr>
        <w:tabs>
          <w:tab w:val="left" w:pos="855"/>
        </w:tabs>
      </w:pPr>
    </w:p>
    <w:p w:rsidR="003851F7" w:rsidRPr="00135D16" w:rsidRDefault="003851F7" w:rsidP="003851F7"/>
    <w:p w:rsidR="003851F7" w:rsidRPr="00135D16" w:rsidRDefault="003851F7" w:rsidP="003851F7"/>
    <w:p w:rsidR="003851F7" w:rsidRPr="00135D16" w:rsidRDefault="003851F7" w:rsidP="003851F7"/>
    <w:p w:rsidR="003851F7" w:rsidRPr="00135D16" w:rsidRDefault="003851F7" w:rsidP="003851F7"/>
    <w:p w:rsidR="003851F7" w:rsidRPr="00135D16" w:rsidRDefault="003851F7" w:rsidP="003851F7"/>
    <w:p w:rsidR="003851F7" w:rsidRPr="00135D16" w:rsidRDefault="003851F7" w:rsidP="003851F7"/>
    <w:p w:rsidR="00AF021B" w:rsidRDefault="00AF021B" w:rsidP="00AF021B">
      <w:pPr>
        <w:jc w:val="center"/>
        <w:rPr>
          <w:sz w:val="20"/>
        </w:rPr>
      </w:pPr>
      <w:r w:rsidRPr="00A13ADF">
        <w:rPr>
          <w:sz w:val="20"/>
        </w:rPr>
        <w:t>Fonte: Autoria própria</w:t>
      </w:r>
    </w:p>
    <w:p w:rsidR="00CE39B7" w:rsidRDefault="00CE39B7" w:rsidP="00CE39B7">
      <w:pPr>
        <w:tabs>
          <w:tab w:val="left" w:pos="3090"/>
        </w:tabs>
        <w:jc w:val="center"/>
      </w:pPr>
      <w:r>
        <w:t>Figura 36 – Rejuntamento da parede cerâmica</w:t>
      </w:r>
    </w:p>
    <w:p w:rsidR="003851F7" w:rsidRPr="00135D16" w:rsidRDefault="003851F7" w:rsidP="003851F7"/>
    <w:p w:rsidR="003851F7" w:rsidRDefault="00CE39B7" w:rsidP="003851F7">
      <w:r>
        <w:rPr>
          <w:noProof/>
        </w:rPr>
        <w:drawing>
          <wp:anchor distT="0" distB="0" distL="114300" distR="114300" simplePos="0" relativeHeight="251819008" behindDoc="0" locked="0" layoutInCell="1" allowOverlap="1" wp14:anchorId="47A2B35B" wp14:editId="47C78D1D">
            <wp:simplePos x="0" y="0"/>
            <wp:positionH relativeFrom="column">
              <wp:posOffset>1837055</wp:posOffset>
            </wp:positionH>
            <wp:positionV relativeFrom="paragraph">
              <wp:posOffset>11430</wp:posOffset>
            </wp:positionV>
            <wp:extent cx="2350135" cy="3133725"/>
            <wp:effectExtent l="0" t="0" r="0" b="9525"/>
            <wp:wrapNone/>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8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50135" cy="3133725"/>
                    </a:xfrm>
                    <a:prstGeom prst="rect">
                      <a:avLst/>
                    </a:prstGeom>
                  </pic:spPr>
                </pic:pic>
              </a:graphicData>
            </a:graphic>
            <wp14:sizeRelH relativeFrom="page">
              <wp14:pctWidth>0</wp14:pctWidth>
            </wp14:sizeRelH>
            <wp14:sizeRelV relativeFrom="page">
              <wp14:pctHeight>0</wp14:pctHeight>
            </wp14:sizeRelV>
          </wp:anchor>
        </w:drawing>
      </w:r>
    </w:p>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AF021B" w:rsidRDefault="00AF021B" w:rsidP="00AF021B">
      <w:pPr>
        <w:jc w:val="center"/>
        <w:rPr>
          <w:sz w:val="20"/>
        </w:rPr>
      </w:pPr>
      <w:r w:rsidRPr="00A13ADF">
        <w:rPr>
          <w:sz w:val="20"/>
        </w:rPr>
        <w:t>Fonte: Autoria própria</w:t>
      </w:r>
    </w:p>
    <w:p w:rsidR="0036677C" w:rsidRDefault="0036677C" w:rsidP="003851F7"/>
    <w:p w:rsidR="00CE39B7" w:rsidRDefault="00CE39B7" w:rsidP="00CE39B7">
      <w:pPr>
        <w:pStyle w:val="Ttulo2cap1"/>
        <w:numPr>
          <w:ilvl w:val="0"/>
          <w:numId w:val="0"/>
        </w:numPr>
        <w:ind w:firstLine="452"/>
        <w:jc w:val="both"/>
        <w:rPr>
          <w:b w:val="0"/>
        </w:rPr>
      </w:pPr>
      <w:r>
        <w:rPr>
          <w:b w:val="0"/>
        </w:rPr>
        <w:t xml:space="preserve">Conforme Borges, os azulejos devem ser rejuntados e essa pasta de rejuntamento deve ser aplicada com um rodo de borracha sem cabo, não deixando que qualquer excesso de pasta sobre os azulejos. Assim que o rejunte ficar seco, </w:t>
      </w:r>
      <w:r w:rsidR="00AD1724">
        <w:rPr>
          <w:b w:val="0"/>
        </w:rPr>
        <w:t>se limpa</w:t>
      </w:r>
      <w:r>
        <w:rPr>
          <w:b w:val="0"/>
        </w:rPr>
        <w:t xml:space="preserve"> o pó que fica sobre os azulejos com uma estopa úmida. O rejuntamento só poderá ser feito após a completa secagem da argamassa de assentamento.</w:t>
      </w:r>
    </w:p>
    <w:p w:rsidR="00841301" w:rsidRDefault="00841301" w:rsidP="00CE39B7">
      <w:pPr>
        <w:pStyle w:val="Ttulo2cap1"/>
        <w:numPr>
          <w:ilvl w:val="0"/>
          <w:numId w:val="0"/>
        </w:numPr>
        <w:ind w:firstLine="452"/>
        <w:jc w:val="both"/>
        <w:rPr>
          <w:b w:val="0"/>
        </w:rPr>
      </w:pPr>
    </w:p>
    <w:p w:rsidR="00841301" w:rsidRDefault="00841301" w:rsidP="00841301">
      <w:pPr>
        <w:tabs>
          <w:tab w:val="left" w:pos="3090"/>
        </w:tabs>
        <w:jc w:val="center"/>
      </w:pPr>
      <w:r>
        <w:t>Figura 37 – Modelo de rejuntamento</w:t>
      </w:r>
    </w:p>
    <w:p w:rsidR="00841301" w:rsidRDefault="00841301" w:rsidP="00CE39B7">
      <w:pPr>
        <w:pStyle w:val="Ttulo2cap1"/>
        <w:numPr>
          <w:ilvl w:val="0"/>
          <w:numId w:val="0"/>
        </w:numPr>
        <w:ind w:firstLine="452"/>
        <w:jc w:val="both"/>
        <w:rPr>
          <w:b w:val="0"/>
        </w:rPr>
      </w:pPr>
      <w:r>
        <w:rPr>
          <w:noProof/>
        </w:rPr>
        <w:drawing>
          <wp:anchor distT="0" distB="0" distL="114300" distR="114300" simplePos="0" relativeHeight="251825152" behindDoc="0" locked="0" layoutInCell="1" allowOverlap="1" wp14:anchorId="4D7D7052" wp14:editId="604ACB02">
            <wp:simplePos x="0" y="0"/>
            <wp:positionH relativeFrom="column">
              <wp:posOffset>386715</wp:posOffset>
            </wp:positionH>
            <wp:positionV relativeFrom="paragraph">
              <wp:posOffset>88265</wp:posOffset>
            </wp:positionV>
            <wp:extent cx="5276850" cy="2314575"/>
            <wp:effectExtent l="0" t="0" r="0" b="9525"/>
            <wp:wrapNone/>
            <wp:docPr id="41991" name="Imagem 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5276850" cy="2314575"/>
                    </a:xfrm>
                    <a:prstGeom prst="rect">
                      <a:avLst/>
                    </a:prstGeom>
                  </pic:spPr>
                </pic:pic>
              </a:graphicData>
            </a:graphic>
            <wp14:sizeRelH relativeFrom="page">
              <wp14:pctWidth>0</wp14:pctWidth>
            </wp14:sizeRelH>
            <wp14:sizeRelV relativeFrom="page">
              <wp14:pctHeight>0</wp14:pctHeight>
            </wp14:sizeRelV>
          </wp:anchor>
        </w:drawing>
      </w:r>
    </w:p>
    <w:p w:rsidR="00CE39B7" w:rsidRDefault="00CE39B7" w:rsidP="00CE39B7">
      <w:pPr>
        <w:pStyle w:val="Ttulo2cap1"/>
        <w:numPr>
          <w:ilvl w:val="0"/>
          <w:numId w:val="0"/>
        </w:numPr>
        <w:ind w:firstLine="452"/>
        <w:jc w:val="both"/>
        <w:rPr>
          <w:b w:val="0"/>
        </w:rPr>
      </w:pPr>
    </w:p>
    <w:p w:rsidR="00841301" w:rsidRDefault="00841301" w:rsidP="00CE39B7">
      <w:pPr>
        <w:pStyle w:val="Ttulo2cap1"/>
        <w:numPr>
          <w:ilvl w:val="0"/>
          <w:numId w:val="0"/>
        </w:numPr>
        <w:ind w:firstLine="452"/>
        <w:jc w:val="both"/>
        <w:rPr>
          <w:b w:val="0"/>
        </w:rPr>
      </w:pPr>
    </w:p>
    <w:p w:rsidR="00841301" w:rsidRDefault="00841301" w:rsidP="00CE39B7">
      <w:pPr>
        <w:pStyle w:val="Ttulo2cap1"/>
        <w:numPr>
          <w:ilvl w:val="0"/>
          <w:numId w:val="0"/>
        </w:numPr>
        <w:ind w:firstLine="452"/>
        <w:jc w:val="both"/>
        <w:rPr>
          <w:b w:val="0"/>
        </w:rPr>
      </w:pPr>
    </w:p>
    <w:p w:rsidR="00841301" w:rsidRDefault="00841301" w:rsidP="00CE39B7">
      <w:pPr>
        <w:pStyle w:val="Ttulo2cap1"/>
        <w:numPr>
          <w:ilvl w:val="0"/>
          <w:numId w:val="0"/>
        </w:numPr>
        <w:ind w:firstLine="452"/>
        <w:jc w:val="both"/>
        <w:rPr>
          <w:b w:val="0"/>
        </w:rPr>
      </w:pPr>
    </w:p>
    <w:p w:rsidR="00841301" w:rsidRDefault="00841301" w:rsidP="00CE39B7">
      <w:pPr>
        <w:pStyle w:val="Ttulo2cap1"/>
        <w:numPr>
          <w:ilvl w:val="0"/>
          <w:numId w:val="0"/>
        </w:numPr>
        <w:ind w:firstLine="452"/>
        <w:jc w:val="both"/>
        <w:rPr>
          <w:b w:val="0"/>
        </w:rPr>
      </w:pPr>
    </w:p>
    <w:p w:rsidR="00841301" w:rsidRDefault="00841301" w:rsidP="00CE39B7">
      <w:pPr>
        <w:pStyle w:val="Ttulo2cap1"/>
        <w:numPr>
          <w:ilvl w:val="0"/>
          <w:numId w:val="0"/>
        </w:numPr>
        <w:ind w:firstLine="452"/>
        <w:jc w:val="both"/>
        <w:rPr>
          <w:b w:val="0"/>
        </w:rPr>
      </w:pPr>
    </w:p>
    <w:p w:rsidR="00841301" w:rsidRDefault="00841301" w:rsidP="00CE39B7">
      <w:pPr>
        <w:pStyle w:val="Ttulo2cap1"/>
        <w:numPr>
          <w:ilvl w:val="0"/>
          <w:numId w:val="0"/>
        </w:numPr>
        <w:ind w:firstLine="452"/>
        <w:jc w:val="both"/>
        <w:rPr>
          <w:b w:val="0"/>
        </w:rPr>
      </w:pPr>
    </w:p>
    <w:p w:rsidR="00841301" w:rsidRDefault="00841301" w:rsidP="00CE39B7">
      <w:pPr>
        <w:pStyle w:val="Ttulo2cap1"/>
        <w:numPr>
          <w:ilvl w:val="0"/>
          <w:numId w:val="0"/>
        </w:numPr>
        <w:ind w:firstLine="452"/>
        <w:jc w:val="both"/>
        <w:rPr>
          <w:b w:val="0"/>
        </w:rPr>
      </w:pPr>
    </w:p>
    <w:p w:rsidR="00841301" w:rsidRDefault="00841301" w:rsidP="00841301">
      <w:pPr>
        <w:spacing w:line="360" w:lineRule="auto"/>
        <w:ind w:firstLine="851"/>
        <w:jc w:val="center"/>
        <w:rPr>
          <w:sz w:val="20"/>
          <w:szCs w:val="20"/>
        </w:rPr>
      </w:pPr>
    </w:p>
    <w:p w:rsidR="00841301" w:rsidRDefault="00841301" w:rsidP="00841301">
      <w:pPr>
        <w:spacing w:line="360" w:lineRule="auto"/>
        <w:ind w:firstLine="851"/>
        <w:jc w:val="center"/>
        <w:rPr>
          <w:sz w:val="20"/>
          <w:szCs w:val="20"/>
        </w:rPr>
      </w:pPr>
      <w:r>
        <w:rPr>
          <w:sz w:val="20"/>
          <w:szCs w:val="20"/>
        </w:rPr>
        <w:t>Fonte: Milito</w:t>
      </w:r>
      <w:r w:rsidR="00867153">
        <w:rPr>
          <w:sz w:val="20"/>
          <w:szCs w:val="20"/>
        </w:rPr>
        <w:t xml:space="preserve"> (2002</w:t>
      </w:r>
      <w:r>
        <w:rPr>
          <w:sz w:val="20"/>
          <w:szCs w:val="20"/>
        </w:rPr>
        <w:t>)</w:t>
      </w:r>
    </w:p>
    <w:p w:rsidR="00841301" w:rsidRPr="00F077CB" w:rsidRDefault="00841301" w:rsidP="00841301">
      <w:pPr>
        <w:spacing w:line="360" w:lineRule="auto"/>
        <w:ind w:firstLine="851"/>
        <w:jc w:val="center"/>
        <w:rPr>
          <w:sz w:val="20"/>
          <w:szCs w:val="20"/>
        </w:rPr>
      </w:pPr>
    </w:p>
    <w:p w:rsidR="00841301" w:rsidRDefault="00841301" w:rsidP="00841301">
      <w:pPr>
        <w:pStyle w:val="Ttulo2cap1"/>
      </w:pPr>
      <w:r>
        <w:t>Colocação dos rodapés</w:t>
      </w:r>
    </w:p>
    <w:p w:rsidR="00841301" w:rsidRDefault="00841301" w:rsidP="003851F7"/>
    <w:p w:rsidR="006211F0" w:rsidRDefault="006211F0" w:rsidP="006211F0">
      <w:pPr>
        <w:pStyle w:val="Ttulo2cap1"/>
        <w:numPr>
          <w:ilvl w:val="0"/>
          <w:numId w:val="0"/>
        </w:numPr>
        <w:ind w:firstLine="452"/>
        <w:jc w:val="both"/>
        <w:rPr>
          <w:b w:val="0"/>
        </w:rPr>
      </w:pPr>
      <w:r w:rsidRPr="006211F0">
        <w:rPr>
          <w:b w:val="0"/>
        </w:rPr>
        <w:t xml:space="preserve">Os rodapés nos apartamentos eram de madeira e na loja eram de cerâmica. </w:t>
      </w:r>
      <w:r w:rsidR="00F31DEB">
        <w:rPr>
          <w:b w:val="0"/>
        </w:rPr>
        <w:t>A instalação vista era do</w:t>
      </w:r>
      <w:r w:rsidR="00010519" w:rsidRPr="006211F0">
        <w:rPr>
          <w:b w:val="0"/>
        </w:rPr>
        <w:t>s rodapés</w:t>
      </w:r>
      <w:r w:rsidRPr="006211F0">
        <w:rPr>
          <w:b w:val="0"/>
        </w:rPr>
        <w:t xml:space="preserve"> </w:t>
      </w:r>
      <w:r w:rsidR="00F31DEB">
        <w:rPr>
          <w:b w:val="0"/>
        </w:rPr>
        <w:t xml:space="preserve">das salas </w:t>
      </w:r>
      <w:r w:rsidRPr="006211F0">
        <w:rPr>
          <w:b w:val="0"/>
        </w:rPr>
        <w:t>dos apartamentos</w:t>
      </w:r>
      <w:r w:rsidR="00F31DEB">
        <w:rPr>
          <w:b w:val="0"/>
        </w:rPr>
        <w:t>, que</w:t>
      </w:r>
      <w:r w:rsidRPr="006211F0">
        <w:rPr>
          <w:b w:val="0"/>
        </w:rPr>
        <w:t xml:space="preserve"> eram da cor </w:t>
      </w:r>
      <w:r w:rsidR="00010519">
        <w:rPr>
          <w:b w:val="0"/>
        </w:rPr>
        <w:t>Branco Polar, da marca Durtex</w:t>
      </w:r>
      <w:r w:rsidRPr="006211F0">
        <w:rPr>
          <w:b w:val="0"/>
        </w:rPr>
        <w:t>®,</w:t>
      </w:r>
      <w:r>
        <w:rPr>
          <w:b w:val="0"/>
        </w:rPr>
        <w:t xml:space="preserve"> de dimensões </w:t>
      </w:r>
      <w:r w:rsidR="005D6627">
        <w:rPr>
          <w:b w:val="0"/>
        </w:rPr>
        <w:t xml:space="preserve">da barra de </w:t>
      </w:r>
      <w:r w:rsidR="00010519">
        <w:rPr>
          <w:b w:val="0"/>
        </w:rPr>
        <w:t>18 x 10</w:t>
      </w:r>
      <w:r w:rsidRPr="006211F0">
        <w:rPr>
          <w:b w:val="0"/>
        </w:rPr>
        <w:t>0 x</w:t>
      </w:r>
      <w:r w:rsidR="00010519">
        <w:rPr>
          <w:b w:val="0"/>
        </w:rPr>
        <w:t xml:space="preserve"> </w:t>
      </w:r>
      <w:r w:rsidRPr="006211F0">
        <w:rPr>
          <w:b w:val="0"/>
        </w:rPr>
        <w:t>1</w:t>
      </w:r>
      <w:r w:rsidR="00010519">
        <w:rPr>
          <w:b w:val="0"/>
        </w:rPr>
        <w:t>2</w:t>
      </w:r>
      <w:r w:rsidRPr="006211F0">
        <w:rPr>
          <w:b w:val="0"/>
        </w:rPr>
        <w:t>00 mm</w:t>
      </w:r>
      <w:r w:rsidR="00EA755D">
        <w:rPr>
          <w:b w:val="0"/>
        </w:rPr>
        <w:t>, de modelo E-03, com 8 barras por caixa</w:t>
      </w:r>
      <w:r>
        <w:rPr>
          <w:b w:val="0"/>
        </w:rPr>
        <w:t>.</w:t>
      </w:r>
      <w:r w:rsidR="00010519">
        <w:rPr>
          <w:b w:val="0"/>
        </w:rPr>
        <w:t xml:space="preserve"> Para a sua colocação era medido a parede na qual ser</w:t>
      </w:r>
      <w:r w:rsidR="00D42485">
        <w:rPr>
          <w:b w:val="0"/>
        </w:rPr>
        <w:t>ia</w:t>
      </w:r>
      <w:r w:rsidR="00010519">
        <w:rPr>
          <w:b w:val="0"/>
        </w:rPr>
        <w:t xml:space="preserve"> colocado o rodapé, se precisa</w:t>
      </w:r>
      <w:r w:rsidR="00D42485">
        <w:rPr>
          <w:b w:val="0"/>
        </w:rPr>
        <w:t>r</w:t>
      </w:r>
      <w:r w:rsidR="00010519">
        <w:rPr>
          <w:b w:val="0"/>
        </w:rPr>
        <w:t xml:space="preserve"> de qualquer detalhe, tipo cantos, engaste de rodapé com </w:t>
      </w:r>
      <w:r w:rsidR="00D42485">
        <w:rPr>
          <w:b w:val="0"/>
        </w:rPr>
        <w:t>rodapé,</w:t>
      </w:r>
      <w:r w:rsidR="00010519">
        <w:rPr>
          <w:b w:val="0"/>
        </w:rPr>
        <w:t xml:space="preserve"> ou o encontro de rodapé com esquadria, o rodapé era cordado com uma serra elétrica de meia esquadria, como mostra a figura</w:t>
      </w:r>
      <w:r w:rsidR="00EA755D">
        <w:rPr>
          <w:b w:val="0"/>
        </w:rPr>
        <w:t xml:space="preserve"> 3</w:t>
      </w:r>
      <w:r w:rsidR="00867153">
        <w:rPr>
          <w:b w:val="0"/>
        </w:rPr>
        <w:t>8</w:t>
      </w:r>
      <w:r w:rsidR="00EA755D">
        <w:rPr>
          <w:b w:val="0"/>
        </w:rPr>
        <w:t xml:space="preserve"> e 3</w:t>
      </w:r>
      <w:r w:rsidR="00867153">
        <w:rPr>
          <w:b w:val="0"/>
        </w:rPr>
        <w:t>9</w:t>
      </w:r>
      <w:r w:rsidR="00EA755D">
        <w:rPr>
          <w:b w:val="0"/>
        </w:rPr>
        <w:t>.</w:t>
      </w:r>
    </w:p>
    <w:p w:rsidR="00EA755D" w:rsidRDefault="00EA755D" w:rsidP="00EA755D">
      <w:pPr>
        <w:tabs>
          <w:tab w:val="left" w:pos="3090"/>
        </w:tabs>
        <w:jc w:val="center"/>
      </w:pPr>
      <w:r>
        <w:t>Figura 3</w:t>
      </w:r>
      <w:r w:rsidR="00867153">
        <w:t>8</w:t>
      </w:r>
      <w:r>
        <w:t>– Corte da barra</w:t>
      </w:r>
    </w:p>
    <w:p w:rsidR="00EA755D" w:rsidRDefault="00EA755D" w:rsidP="00EA755D">
      <w:pPr>
        <w:tabs>
          <w:tab w:val="left" w:pos="3090"/>
        </w:tabs>
        <w:jc w:val="center"/>
      </w:pPr>
    </w:p>
    <w:p w:rsidR="006211F0" w:rsidRDefault="00EA755D" w:rsidP="00EA755D">
      <w:pPr>
        <w:jc w:val="center"/>
      </w:pPr>
      <w:r>
        <w:rPr>
          <w:noProof/>
        </w:rPr>
        <w:drawing>
          <wp:inline distT="0" distB="0" distL="0" distR="0" wp14:anchorId="305B0809" wp14:editId="2F5001DC">
            <wp:extent cx="2714626" cy="36195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3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22509" cy="3630010"/>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010519" w:rsidRDefault="00010519" w:rsidP="003851F7"/>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D42485" w:rsidRDefault="00D42485" w:rsidP="00EA755D">
      <w:pPr>
        <w:tabs>
          <w:tab w:val="left" w:pos="3090"/>
        </w:tabs>
        <w:jc w:val="center"/>
      </w:pPr>
    </w:p>
    <w:p w:rsidR="00867153" w:rsidRDefault="00867153" w:rsidP="00EA755D">
      <w:pPr>
        <w:tabs>
          <w:tab w:val="left" w:pos="3090"/>
        </w:tabs>
        <w:jc w:val="center"/>
      </w:pPr>
    </w:p>
    <w:p w:rsidR="00867153" w:rsidRDefault="00867153" w:rsidP="00EA755D">
      <w:pPr>
        <w:tabs>
          <w:tab w:val="left" w:pos="3090"/>
        </w:tabs>
        <w:jc w:val="center"/>
      </w:pPr>
    </w:p>
    <w:p w:rsidR="00EA755D" w:rsidRDefault="00867153" w:rsidP="00EA755D">
      <w:pPr>
        <w:tabs>
          <w:tab w:val="left" w:pos="3090"/>
        </w:tabs>
        <w:jc w:val="center"/>
      </w:pPr>
      <w:r>
        <w:t>Figura 39</w:t>
      </w:r>
      <w:r w:rsidR="001C0EA3">
        <w:t xml:space="preserve"> </w:t>
      </w:r>
      <w:r w:rsidR="00AA0FFA">
        <w:t>- Serra</w:t>
      </w:r>
      <w:r w:rsidR="00EA755D">
        <w:t xml:space="preserve"> elétrica de meia esquadria</w:t>
      </w:r>
    </w:p>
    <w:p w:rsidR="00EA755D" w:rsidRDefault="00EA755D" w:rsidP="00EA755D">
      <w:pPr>
        <w:tabs>
          <w:tab w:val="left" w:pos="3090"/>
        </w:tabs>
        <w:jc w:val="center"/>
      </w:pPr>
      <w:r>
        <w:rPr>
          <w:noProof/>
        </w:rPr>
        <w:drawing>
          <wp:inline distT="0" distB="0" distL="0" distR="0" wp14:anchorId="2B641E6E" wp14:editId="3AF01CB5">
            <wp:extent cx="5029200" cy="3771900"/>
            <wp:effectExtent l="0" t="0" r="0"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3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3383" cy="3775038"/>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D42485" w:rsidRDefault="00D42485" w:rsidP="00AF021B">
      <w:pPr>
        <w:jc w:val="center"/>
        <w:rPr>
          <w:sz w:val="20"/>
        </w:rPr>
      </w:pPr>
    </w:p>
    <w:p w:rsidR="005E645D" w:rsidRDefault="005E645D" w:rsidP="005E645D">
      <w:pPr>
        <w:pStyle w:val="Ttulo2cap1"/>
        <w:numPr>
          <w:ilvl w:val="0"/>
          <w:numId w:val="0"/>
        </w:numPr>
        <w:ind w:firstLine="452"/>
        <w:jc w:val="both"/>
        <w:rPr>
          <w:b w:val="0"/>
        </w:rPr>
      </w:pPr>
      <w:r>
        <w:rPr>
          <w:b w:val="0"/>
        </w:rPr>
        <w:t xml:space="preserve">Para a aplicação do rodapé, era aplicada uma cola a base de resina de PVC na parte de baixo do rodapé </w:t>
      </w:r>
      <w:r w:rsidR="00867153">
        <w:rPr>
          <w:b w:val="0"/>
        </w:rPr>
        <w:t>(figura 40</w:t>
      </w:r>
      <w:r>
        <w:rPr>
          <w:b w:val="0"/>
        </w:rPr>
        <w:t>), essa é a mesma cola utilizada no piso laminado de madeira. Depois de aplicada a cola, o rodapé era colocado na parede, para sua melhor fixação o rodapé era pregado (figura 4</w:t>
      </w:r>
      <w:r w:rsidR="00867153">
        <w:rPr>
          <w:b w:val="0"/>
        </w:rPr>
        <w:t>1</w:t>
      </w:r>
      <w:r>
        <w:rPr>
          <w:b w:val="0"/>
        </w:rPr>
        <w:t>)</w:t>
      </w:r>
      <w:r w:rsidR="00F31DEB">
        <w:rPr>
          <w:b w:val="0"/>
        </w:rPr>
        <w:t>. A</w:t>
      </w:r>
      <w:r>
        <w:rPr>
          <w:b w:val="0"/>
        </w:rPr>
        <w:t xml:space="preserve"> figura 4</w:t>
      </w:r>
      <w:r w:rsidR="00867153">
        <w:rPr>
          <w:b w:val="0"/>
        </w:rPr>
        <w:t>2</w:t>
      </w:r>
      <w:r>
        <w:rPr>
          <w:b w:val="0"/>
        </w:rPr>
        <w:t xml:space="preserve"> demonstra então a sala do apartamento já pronta.  </w:t>
      </w:r>
    </w:p>
    <w:p w:rsidR="00EA755D" w:rsidRDefault="00EA755D" w:rsidP="003851F7"/>
    <w:p w:rsidR="005E645D" w:rsidRDefault="00867153" w:rsidP="005E645D">
      <w:pPr>
        <w:tabs>
          <w:tab w:val="left" w:pos="3090"/>
        </w:tabs>
        <w:jc w:val="center"/>
      </w:pPr>
      <w:r>
        <w:t xml:space="preserve">Figura 40 </w:t>
      </w:r>
      <w:r w:rsidR="00AA0FFA">
        <w:t>- Aplicação</w:t>
      </w:r>
      <w:r w:rsidR="005E645D">
        <w:t xml:space="preserve"> da cola no rodapé</w:t>
      </w:r>
    </w:p>
    <w:p w:rsidR="00EA755D" w:rsidRDefault="00EA755D" w:rsidP="003851F7"/>
    <w:p w:rsidR="00EA755D" w:rsidRDefault="005E645D" w:rsidP="005E645D">
      <w:pPr>
        <w:jc w:val="center"/>
      </w:pPr>
      <w:r>
        <w:rPr>
          <w:noProof/>
        </w:rPr>
        <w:drawing>
          <wp:inline distT="0" distB="0" distL="0" distR="0" wp14:anchorId="288A0ED1" wp14:editId="53673134">
            <wp:extent cx="3505200" cy="2628901"/>
            <wp:effectExtent l="0" t="0" r="0" b="0"/>
            <wp:docPr id="41984" name="Imagem 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3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04041" cy="2628032"/>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F31DEB" w:rsidRDefault="00F31DEB" w:rsidP="00F31DEB">
      <w:pPr>
        <w:tabs>
          <w:tab w:val="left" w:pos="3090"/>
        </w:tabs>
        <w:jc w:val="center"/>
      </w:pPr>
      <w:r>
        <w:t>Figura 4</w:t>
      </w:r>
      <w:r w:rsidR="00867153">
        <w:t>1</w:t>
      </w:r>
      <w:r>
        <w:t xml:space="preserve"> </w:t>
      </w:r>
      <w:r w:rsidR="001C0EA3">
        <w:t>- Rodapé</w:t>
      </w:r>
      <w:r>
        <w:t xml:space="preserve"> sendo pregado</w:t>
      </w:r>
    </w:p>
    <w:p w:rsidR="00EA755D" w:rsidRDefault="00F31DEB" w:rsidP="003851F7">
      <w:r>
        <w:rPr>
          <w:noProof/>
        </w:rPr>
        <w:drawing>
          <wp:anchor distT="0" distB="0" distL="114300" distR="114300" simplePos="0" relativeHeight="251822080" behindDoc="0" locked="0" layoutInCell="1" allowOverlap="1" wp14:anchorId="38D78A75" wp14:editId="3FE779EE">
            <wp:simplePos x="0" y="0"/>
            <wp:positionH relativeFrom="column">
              <wp:posOffset>1710690</wp:posOffset>
            </wp:positionH>
            <wp:positionV relativeFrom="paragraph">
              <wp:posOffset>118110</wp:posOffset>
            </wp:positionV>
            <wp:extent cx="2536031" cy="3381375"/>
            <wp:effectExtent l="0" t="0" r="0" b="0"/>
            <wp:wrapNone/>
            <wp:docPr id="41985" name="Imagem 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3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14:sizeRelH relativeFrom="page">
              <wp14:pctWidth>0</wp14:pctWidth>
            </wp14:sizeRelH>
            <wp14:sizeRelV relativeFrom="page">
              <wp14:pctHeight>0</wp14:pctHeight>
            </wp14:sizeRelV>
          </wp:anchor>
        </w:drawing>
      </w:r>
    </w:p>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EA755D" w:rsidRDefault="00EA755D" w:rsidP="003851F7"/>
    <w:p w:rsidR="006211F0" w:rsidRDefault="006211F0" w:rsidP="003851F7"/>
    <w:p w:rsidR="006211F0" w:rsidRDefault="006211F0" w:rsidP="003851F7"/>
    <w:p w:rsidR="006211F0" w:rsidRDefault="006211F0" w:rsidP="003851F7"/>
    <w:p w:rsidR="006211F0" w:rsidRDefault="006211F0" w:rsidP="003851F7"/>
    <w:p w:rsidR="00E35807" w:rsidRDefault="00E35807" w:rsidP="003851F7"/>
    <w:p w:rsidR="00AF021B" w:rsidRDefault="00AF021B" w:rsidP="00AF021B">
      <w:pPr>
        <w:jc w:val="center"/>
        <w:rPr>
          <w:sz w:val="20"/>
        </w:rPr>
      </w:pPr>
      <w:r w:rsidRPr="00A13ADF">
        <w:rPr>
          <w:sz w:val="20"/>
        </w:rPr>
        <w:t>Fonte: Autoria própria</w:t>
      </w:r>
    </w:p>
    <w:p w:rsidR="00867153" w:rsidRDefault="00867153" w:rsidP="00F31DEB">
      <w:pPr>
        <w:tabs>
          <w:tab w:val="left" w:pos="3090"/>
        </w:tabs>
        <w:jc w:val="center"/>
      </w:pPr>
    </w:p>
    <w:p w:rsidR="00F31DEB" w:rsidRDefault="00F31DEB" w:rsidP="00F31DEB">
      <w:pPr>
        <w:tabs>
          <w:tab w:val="left" w:pos="3090"/>
        </w:tabs>
        <w:jc w:val="center"/>
      </w:pPr>
      <w:r>
        <w:t>Figura 4</w:t>
      </w:r>
      <w:r w:rsidR="00867153">
        <w:t>2</w:t>
      </w:r>
      <w:r>
        <w:t xml:space="preserve"> – Sala do apartamento finalizado</w:t>
      </w:r>
    </w:p>
    <w:p w:rsidR="00E35807" w:rsidRDefault="00E35807" w:rsidP="003851F7"/>
    <w:p w:rsidR="00F31DEB" w:rsidRDefault="00F31DEB" w:rsidP="00F31DEB">
      <w:pPr>
        <w:jc w:val="center"/>
      </w:pPr>
      <w:r>
        <w:rPr>
          <w:noProof/>
        </w:rPr>
        <w:drawing>
          <wp:inline distT="0" distB="0" distL="0" distR="0" wp14:anchorId="2E3D679E" wp14:editId="04BCEF2B">
            <wp:extent cx="4025899" cy="3019425"/>
            <wp:effectExtent l="0" t="0" r="0" b="0"/>
            <wp:docPr id="41986" name="Imagem 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3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24568" cy="3018427"/>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F31DEB" w:rsidRDefault="00F31DEB" w:rsidP="003851F7"/>
    <w:p w:rsidR="00867153" w:rsidRDefault="00867153" w:rsidP="00867153">
      <w:pPr>
        <w:pStyle w:val="Ttulo2cap1"/>
        <w:numPr>
          <w:ilvl w:val="0"/>
          <w:numId w:val="0"/>
        </w:numPr>
        <w:ind w:firstLine="452"/>
        <w:jc w:val="both"/>
        <w:rPr>
          <w:b w:val="0"/>
        </w:rPr>
      </w:pPr>
      <w:r>
        <w:rPr>
          <w:b w:val="0"/>
        </w:rPr>
        <w:t xml:space="preserve">Para a instalação do rodapé, a empresa cita alguns cuidados. </w:t>
      </w:r>
      <w:r w:rsidR="007545B6">
        <w:rPr>
          <w:b w:val="0"/>
        </w:rPr>
        <w:t>Depois de cortar as barras em seus respectivos ângulos e nas dimensões exatas, comece a instalação, sempre fixando barra após barra. Coloque a primeira barra encostada na parede e alinhe-a ao piso. Faça a furação na barra com broca especifica para madeira, considerando um escareado para encaixe da cabeça do parafuso. Para que o parafuso e a barra fiquem totalmente firmes na parede, use buchas plásticas. Após colocar as buchas, posicione a barra na parede e faça a fixação com parafusadeira ou chave de fenda. A distância máxima entre as furações deve ser de 60 cm. No caso de rodapés com 20 cm de altura, alterne a furação (em cima e embaixo) para a melhor fixação.</w:t>
      </w:r>
    </w:p>
    <w:p w:rsidR="006211F0" w:rsidRDefault="006211F0" w:rsidP="006211F0">
      <w:pPr>
        <w:pStyle w:val="Ttulo2cap1"/>
        <w:numPr>
          <w:ilvl w:val="0"/>
          <w:numId w:val="0"/>
        </w:numPr>
        <w:ind w:left="360"/>
      </w:pPr>
    </w:p>
    <w:p w:rsidR="006211F0" w:rsidRDefault="000B7E8E" w:rsidP="006211F0">
      <w:pPr>
        <w:pStyle w:val="Ttulo2cap1"/>
      </w:pPr>
      <w:r>
        <w:t>Colocação de pedra</w:t>
      </w:r>
    </w:p>
    <w:p w:rsidR="006211F0" w:rsidRDefault="006211F0" w:rsidP="006211F0">
      <w:pPr>
        <w:pStyle w:val="Ttulo2cap1"/>
        <w:numPr>
          <w:ilvl w:val="0"/>
          <w:numId w:val="0"/>
        </w:numPr>
        <w:ind w:firstLine="452"/>
        <w:jc w:val="both"/>
        <w:rPr>
          <w:b w:val="0"/>
        </w:rPr>
      </w:pPr>
    </w:p>
    <w:p w:rsidR="006211F0" w:rsidRDefault="006211F0" w:rsidP="006211F0">
      <w:pPr>
        <w:pStyle w:val="Ttulo2cap1"/>
        <w:numPr>
          <w:ilvl w:val="0"/>
          <w:numId w:val="0"/>
        </w:numPr>
        <w:ind w:firstLine="452"/>
        <w:jc w:val="both"/>
        <w:rPr>
          <w:b w:val="0"/>
        </w:rPr>
      </w:pPr>
      <w:r>
        <w:rPr>
          <w:b w:val="0"/>
        </w:rPr>
        <w:t xml:space="preserve">Acompanhei a colocação de pedras no peitoril das sacadas dos apartamentos. Esse peitoril tem uma altura de 50 cm feito de blocos, sobre esse peitoril vai uma instalação de alumínio com vidro, para aumentar a sua altura. </w:t>
      </w:r>
    </w:p>
    <w:p w:rsidR="006211F0" w:rsidRDefault="006211F0" w:rsidP="006211F0">
      <w:pPr>
        <w:pStyle w:val="Ttulo2cap1"/>
        <w:numPr>
          <w:ilvl w:val="0"/>
          <w:numId w:val="0"/>
        </w:numPr>
        <w:ind w:firstLine="452"/>
        <w:jc w:val="both"/>
        <w:rPr>
          <w:b w:val="0"/>
        </w:rPr>
      </w:pPr>
      <w:r>
        <w:rPr>
          <w:b w:val="0"/>
        </w:rPr>
        <w:t>Para a colocação das pedras, no topo do peitoril foi chapi</w:t>
      </w:r>
      <w:r w:rsidR="007545B6">
        <w:rPr>
          <w:b w:val="0"/>
        </w:rPr>
        <w:t>scado (demostrado nas figuras 43</w:t>
      </w:r>
      <w:r>
        <w:rPr>
          <w:b w:val="0"/>
        </w:rPr>
        <w:t xml:space="preserve"> e </w:t>
      </w:r>
      <w:r w:rsidR="007545B6">
        <w:rPr>
          <w:b w:val="0"/>
        </w:rPr>
        <w:t>44</w:t>
      </w:r>
      <w:r>
        <w:rPr>
          <w:b w:val="0"/>
        </w:rPr>
        <w:t xml:space="preserve">). Depois feito sobre o chapisco uma camada de argamassa de traço 1:4 para a sua regularização (conforme figuras </w:t>
      </w:r>
      <w:r w:rsidR="007545B6">
        <w:rPr>
          <w:b w:val="0"/>
        </w:rPr>
        <w:t>45</w:t>
      </w:r>
      <w:r>
        <w:rPr>
          <w:b w:val="0"/>
        </w:rPr>
        <w:t xml:space="preserve"> e </w:t>
      </w:r>
      <w:r w:rsidR="007545B6">
        <w:rPr>
          <w:b w:val="0"/>
        </w:rPr>
        <w:t>46</w:t>
      </w:r>
      <w:r>
        <w:rPr>
          <w:b w:val="0"/>
        </w:rPr>
        <w:t>), o peitoril era amarrado com tabuas e ferro para evitar a sujeita da parte já acabada do peitoril. Quando seco, essa massa era alis</w:t>
      </w:r>
      <w:r w:rsidR="007545B6">
        <w:rPr>
          <w:b w:val="0"/>
        </w:rPr>
        <w:t>ada com um desempeno (figura 47)</w:t>
      </w:r>
      <w:r>
        <w:rPr>
          <w:b w:val="0"/>
        </w:rPr>
        <w:t>, para nivelamento e melhor acabamento para a fixação da pedra.</w:t>
      </w:r>
    </w:p>
    <w:p w:rsidR="006211F0" w:rsidRDefault="006211F0" w:rsidP="006211F0"/>
    <w:p w:rsidR="006211F0" w:rsidRDefault="006211F0" w:rsidP="006211F0"/>
    <w:p w:rsidR="00E35807" w:rsidRDefault="00E35807" w:rsidP="00E35807">
      <w:pPr>
        <w:tabs>
          <w:tab w:val="left" w:pos="3090"/>
        </w:tabs>
        <w:jc w:val="center"/>
      </w:pPr>
      <w:r>
        <w:t xml:space="preserve">Figura </w:t>
      </w:r>
      <w:r w:rsidR="007545B6">
        <w:t>43</w:t>
      </w:r>
      <w:r>
        <w:t xml:space="preserve"> – Peitoril chapiscado da sacada da fachada leste</w:t>
      </w:r>
    </w:p>
    <w:p w:rsidR="00E35807" w:rsidRDefault="00E35807" w:rsidP="003851F7">
      <w:r>
        <w:rPr>
          <w:noProof/>
        </w:rPr>
        <w:drawing>
          <wp:anchor distT="0" distB="0" distL="114300" distR="114300" simplePos="0" relativeHeight="251820032" behindDoc="0" locked="0" layoutInCell="1" allowOverlap="1" wp14:anchorId="5F300522" wp14:editId="5041D240">
            <wp:simplePos x="0" y="0"/>
            <wp:positionH relativeFrom="column">
              <wp:posOffset>605790</wp:posOffset>
            </wp:positionH>
            <wp:positionV relativeFrom="paragraph">
              <wp:posOffset>83820</wp:posOffset>
            </wp:positionV>
            <wp:extent cx="4467225" cy="3350099"/>
            <wp:effectExtent l="0" t="0" r="0" b="3175"/>
            <wp:wrapNone/>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8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467225" cy="3350099"/>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36677C" w:rsidRDefault="0036677C" w:rsidP="003851F7"/>
    <w:p w:rsidR="00AF021B" w:rsidRDefault="00AF021B" w:rsidP="00AF021B">
      <w:pPr>
        <w:jc w:val="center"/>
        <w:rPr>
          <w:sz w:val="20"/>
        </w:rPr>
      </w:pPr>
      <w:r w:rsidRPr="00A13ADF">
        <w:rPr>
          <w:sz w:val="20"/>
        </w:rPr>
        <w:t>Fonte: Autoria própria</w:t>
      </w:r>
    </w:p>
    <w:p w:rsidR="003B111D" w:rsidRDefault="003B111D" w:rsidP="00E35807">
      <w:pPr>
        <w:tabs>
          <w:tab w:val="left" w:pos="3090"/>
        </w:tabs>
        <w:jc w:val="center"/>
      </w:pPr>
    </w:p>
    <w:p w:rsidR="007545B6" w:rsidRDefault="007545B6" w:rsidP="00E35807">
      <w:pPr>
        <w:tabs>
          <w:tab w:val="left" w:pos="3090"/>
        </w:tabs>
        <w:jc w:val="center"/>
      </w:pPr>
    </w:p>
    <w:p w:rsidR="00E35807" w:rsidRDefault="00E35807" w:rsidP="00E35807">
      <w:pPr>
        <w:tabs>
          <w:tab w:val="left" w:pos="3090"/>
        </w:tabs>
        <w:jc w:val="center"/>
      </w:pPr>
      <w:r>
        <w:t xml:space="preserve">Figura </w:t>
      </w:r>
      <w:r w:rsidR="007545B6">
        <w:t>44</w:t>
      </w:r>
      <w:r>
        <w:t>– Peitoril c</w:t>
      </w:r>
      <w:r w:rsidR="003B111D">
        <w:t>hapiscado da sacada da fachada o</w:t>
      </w:r>
      <w:r>
        <w:t>este</w:t>
      </w:r>
    </w:p>
    <w:p w:rsidR="0036677C" w:rsidRDefault="0036677C" w:rsidP="003851F7"/>
    <w:p w:rsidR="0036677C" w:rsidRDefault="00E35807" w:rsidP="003B111D">
      <w:pPr>
        <w:jc w:val="center"/>
      </w:pPr>
      <w:r>
        <w:rPr>
          <w:noProof/>
        </w:rPr>
        <w:drawing>
          <wp:inline distT="0" distB="0" distL="0" distR="0" wp14:anchorId="082BC67B" wp14:editId="126A1F5F">
            <wp:extent cx="4876800" cy="3657600"/>
            <wp:effectExtent l="0" t="0" r="0" b="0"/>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0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82830" cy="3662123"/>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36677C" w:rsidRDefault="0036677C" w:rsidP="003851F7"/>
    <w:p w:rsidR="003B111D" w:rsidRDefault="003B111D" w:rsidP="003B111D">
      <w:pPr>
        <w:tabs>
          <w:tab w:val="left" w:pos="3090"/>
        </w:tabs>
        <w:jc w:val="center"/>
      </w:pPr>
      <w:r>
        <w:t xml:space="preserve">Figura </w:t>
      </w:r>
      <w:r w:rsidR="007545B6">
        <w:t>45</w:t>
      </w:r>
      <w:r>
        <w:t xml:space="preserve"> – Emassamento sobre o peitoril chapiscado </w:t>
      </w:r>
    </w:p>
    <w:p w:rsidR="00E35807" w:rsidRDefault="00E35807" w:rsidP="003851F7"/>
    <w:p w:rsidR="00E35807" w:rsidRDefault="003B111D" w:rsidP="003B111D">
      <w:pPr>
        <w:jc w:val="center"/>
      </w:pPr>
      <w:r>
        <w:rPr>
          <w:noProof/>
        </w:rPr>
        <w:drawing>
          <wp:inline distT="0" distB="0" distL="0" distR="0" wp14:anchorId="0C424C51" wp14:editId="667679DE">
            <wp:extent cx="4867275" cy="3650458"/>
            <wp:effectExtent l="0" t="0" r="0" b="7620"/>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0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80364" cy="3660274"/>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E35807" w:rsidRDefault="00E35807" w:rsidP="003851F7"/>
    <w:p w:rsidR="007545B6" w:rsidRDefault="007545B6" w:rsidP="003B111D">
      <w:pPr>
        <w:tabs>
          <w:tab w:val="left" w:pos="3090"/>
        </w:tabs>
        <w:jc w:val="center"/>
      </w:pPr>
    </w:p>
    <w:p w:rsidR="003B111D" w:rsidRDefault="003B111D" w:rsidP="003B111D">
      <w:pPr>
        <w:tabs>
          <w:tab w:val="left" w:pos="3090"/>
        </w:tabs>
        <w:jc w:val="center"/>
      </w:pPr>
      <w:r>
        <w:t>Figura 4</w:t>
      </w:r>
      <w:r w:rsidR="007545B6">
        <w:t>6</w:t>
      </w:r>
      <w:r>
        <w:t xml:space="preserve"> – Peitoril já emassado</w:t>
      </w:r>
    </w:p>
    <w:p w:rsidR="00E35807" w:rsidRDefault="00E35807" w:rsidP="003851F7"/>
    <w:p w:rsidR="00E35807" w:rsidRDefault="003B111D" w:rsidP="003B111D">
      <w:pPr>
        <w:jc w:val="center"/>
      </w:pPr>
      <w:r>
        <w:rPr>
          <w:noProof/>
        </w:rPr>
        <w:drawing>
          <wp:inline distT="0" distB="0" distL="0" distR="0" wp14:anchorId="6A2E2D8F" wp14:editId="0896C715">
            <wp:extent cx="4940299" cy="3705225"/>
            <wp:effectExtent l="0" t="0" r="0" b="0"/>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0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42843" cy="3707133"/>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E35807" w:rsidRDefault="00E35807" w:rsidP="003851F7"/>
    <w:p w:rsidR="00E35807" w:rsidRDefault="00933E7E" w:rsidP="00933E7E">
      <w:pPr>
        <w:jc w:val="center"/>
      </w:pPr>
      <w:r>
        <w:t>Figura 4</w:t>
      </w:r>
      <w:r w:rsidR="007545B6">
        <w:t>7</w:t>
      </w:r>
      <w:r>
        <w:t xml:space="preserve"> – Alisamento da superfície do peitoril</w:t>
      </w:r>
    </w:p>
    <w:p w:rsidR="00933E7E" w:rsidRDefault="00933E7E" w:rsidP="00933E7E">
      <w:pPr>
        <w:jc w:val="center"/>
      </w:pPr>
    </w:p>
    <w:p w:rsidR="00933E7E" w:rsidRDefault="00933E7E" w:rsidP="00933E7E">
      <w:pPr>
        <w:jc w:val="center"/>
      </w:pPr>
      <w:r>
        <w:rPr>
          <w:noProof/>
        </w:rPr>
        <w:drawing>
          <wp:inline distT="0" distB="0" distL="0" distR="0" wp14:anchorId="1B6014F9" wp14:editId="50114B9B">
            <wp:extent cx="3921125" cy="2940844"/>
            <wp:effectExtent l="0" t="0" r="3175"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0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19829" cy="2939872"/>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E35807" w:rsidRDefault="00E35807" w:rsidP="003851F7"/>
    <w:p w:rsidR="00933E7E" w:rsidRDefault="00933E7E" w:rsidP="00933E7E">
      <w:pPr>
        <w:pStyle w:val="Ttulo2cap1"/>
        <w:numPr>
          <w:ilvl w:val="0"/>
          <w:numId w:val="0"/>
        </w:numPr>
        <w:ind w:firstLine="452"/>
        <w:jc w:val="both"/>
        <w:rPr>
          <w:b w:val="0"/>
        </w:rPr>
      </w:pPr>
      <w:r>
        <w:rPr>
          <w:b w:val="0"/>
        </w:rPr>
        <w:t xml:space="preserve">Sobre esse peitoril alisado é colocado </w:t>
      </w:r>
      <w:r w:rsidR="00AA0FFA">
        <w:rPr>
          <w:b w:val="0"/>
        </w:rPr>
        <w:t>à</w:t>
      </w:r>
      <w:r>
        <w:rPr>
          <w:b w:val="0"/>
        </w:rPr>
        <w:t xml:space="preserve"> pedra, pedra essa o granito, d</w:t>
      </w:r>
      <w:r w:rsidR="007545B6">
        <w:rPr>
          <w:b w:val="0"/>
        </w:rPr>
        <w:t>e dimensões conforme a figura 48</w:t>
      </w:r>
      <w:r>
        <w:rPr>
          <w:b w:val="0"/>
        </w:rPr>
        <w:t>. Para a colocação das pedra</w:t>
      </w:r>
      <w:r w:rsidR="007545B6">
        <w:rPr>
          <w:b w:val="0"/>
        </w:rPr>
        <w:t>s, precisou corta-las (figura 49</w:t>
      </w:r>
      <w:r>
        <w:rPr>
          <w:b w:val="0"/>
        </w:rPr>
        <w:t>), para poder dar a curvatura que a sacada tinha.</w:t>
      </w:r>
    </w:p>
    <w:p w:rsidR="00E35807" w:rsidRDefault="00E35807" w:rsidP="003851F7"/>
    <w:p w:rsidR="008C0459" w:rsidRDefault="008C0459" w:rsidP="008C0459">
      <w:pPr>
        <w:jc w:val="center"/>
      </w:pPr>
      <w:r>
        <w:t>Figura 4</w:t>
      </w:r>
      <w:r w:rsidR="007545B6">
        <w:t>8</w:t>
      </w:r>
      <w:r>
        <w:t xml:space="preserve"> – Dimensões do granito (em centímetros)</w:t>
      </w:r>
    </w:p>
    <w:p w:rsidR="00E35807" w:rsidRDefault="00E35807" w:rsidP="003851F7"/>
    <w:p w:rsidR="00E35807" w:rsidRDefault="008C0459" w:rsidP="008C0459">
      <w:pPr>
        <w:jc w:val="center"/>
      </w:pPr>
      <w:r>
        <w:rPr>
          <w:noProof/>
        </w:rPr>
        <w:drawing>
          <wp:inline distT="0" distB="0" distL="0" distR="0" wp14:anchorId="428E4729" wp14:editId="674CBF2B">
            <wp:extent cx="3971925" cy="2488408"/>
            <wp:effectExtent l="0" t="0" r="0" b="762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973360" cy="2489307"/>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D576E4" w:rsidRDefault="00D576E4" w:rsidP="003851F7"/>
    <w:p w:rsidR="00E35807" w:rsidRDefault="00242214" w:rsidP="00242214">
      <w:pPr>
        <w:tabs>
          <w:tab w:val="left" w:pos="5370"/>
        </w:tabs>
        <w:jc w:val="center"/>
      </w:pPr>
      <w:r>
        <w:t>Figura 4</w:t>
      </w:r>
      <w:r w:rsidR="007545B6">
        <w:t>9</w:t>
      </w:r>
      <w:r>
        <w:t xml:space="preserve"> – Corte do granito</w:t>
      </w:r>
    </w:p>
    <w:p w:rsidR="00E35807" w:rsidRDefault="00AF021B" w:rsidP="00242214">
      <w:pPr>
        <w:jc w:val="center"/>
      </w:pPr>
      <w:r>
        <w:rPr>
          <w:noProof/>
        </w:rPr>
        <w:drawing>
          <wp:anchor distT="0" distB="0" distL="114300" distR="114300" simplePos="0" relativeHeight="251842560" behindDoc="0" locked="0" layoutInCell="1" allowOverlap="1" wp14:anchorId="064EB535" wp14:editId="148A6AE7">
            <wp:simplePos x="0" y="0"/>
            <wp:positionH relativeFrom="column">
              <wp:posOffset>1405890</wp:posOffset>
            </wp:positionH>
            <wp:positionV relativeFrom="paragraph">
              <wp:posOffset>33020</wp:posOffset>
            </wp:positionV>
            <wp:extent cx="2933700" cy="3912235"/>
            <wp:effectExtent l="0" t="0" r="0" b="0"/>
            <wp:wrapNone/>
            <wp:docPr id="316" name="Image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8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33700" cy="3912235"/>
                    </a:xfrm>
                    <a:prstGeom prst="rect">
                      <a:avLst/>
                    </a:prstGeom>
                  </pic:spPr>
                </pic:pic>
              </a:graphicData>
            </a:graphic>
            <wp14:sizeRelH relativeFrom="page">
              <wp14:pctWidth>0</wp14:pctWidth>
            </wp14:sizeRelH>
            <wp14:sizeRelV relativeFrom="page">
              <wp14:pctHeight>0</wp14:pctHeight>
            </wp14:sizeRelV>
          </wp:anchor>
        </w:drawing>
      </w:r>
    </w:p>
    <w:p w:rsidR="00D576E4" w:rsidRDefault="00D576E4"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242214">
      <w:pPr>
        <w:jc w:val="center"/>
      </w:pPr>
    </w:p>
    <w:p w:rsidR="00AF021B" w:rsidRDefault="00AF021B" w:rsidP="00AF021B">
      <w:pPr>
        <w:jc w:val="center"/>
        <w:rPr>
          <w:sz w:val="20"/>
        </w:rPr>
      </w:pPr>
    </w:p>
    <w:p w:rsidR="00AF021B" w:rsidRDefault="00AF021B" w:rsidP="00AF021B">
      <w:pPr>
        <w:jc w:val="center"/>
        <w:rPr>
          <w:sz w:val="20"/>
        </w:rPr>
      </w:pPr>
      <w:r w:rsidRPr="00A13ADF">
        <w:rPr>
          <w:sz w:val="20"/>
        </w:rPr>
        <w:t>Fonte: Autoria própria</w:t>
      </w:r>
    </w:p>
    <w:p w:rsidR="00AF021B" w:rsidRDefault="00AF021B" w:rsidP="00242214">
      <w:pPr>
        <w:jc w:val="center"/>
      </w:pPr>
    </w:p>
    <w:p w:rsidR="00D535A2" w:rsidRDefault="00D535A2" w:rsidP="00D535A2">
      <w:pPr>
        <w:pStyle w:val="Ttulo2cap1"/>
        <w:numPr>
          <w:ilvl w:val="0"/>
          <w:numId w:val="0"/>
        </w:numPr>
        <w:ind w:firstLine="452"/>
        <w:jc w:val="both"/>
        <w:rPr>
          <w:b w:val="0"/>
        </w:rPr>
      </w:pPr>
      <w:r>
        <w:rPr>
          <w:b w:val="0"/>
        </w:rPr>
        <w:t xml:space="preserve">Para a colocação das pedras, foi utilizada </w:t>
      </w:r>
      <w:r w:rsidR="00D576E4">
        <w:rPr>
          <w:b w:val="0"/>
        </w:rPr>
        <w:t>uma massa</w:t>
      </w:r>
      <w:r>
        <w:rPr>
          <w:b w:val="0"/>
        </w:rPr>
        <w:t xml:space="preserve"> feita de uma mistura de AC II, da marca Multiuso,</w:t>
      </w:r>
      <w:r w:rsidR="00D576E4">
        <w:rPr>
          <w:b w:val="0"/>
        </w:rPr>
        <w:t xml:space="preserve"> com areia e cimento. A massa era colocada no peitoril e a pedra era raspada, para melhor</w:t>
      </w:r>
      <w:r w:rsidR="00AA0FFA">
        <w:rPr>
          <w:b w:val="0"/>
        </w:rPr>
        <w:t>ar sua</w:t>
      </w:r>
      <w:r w:rsidR="00D576E4">
        <w:rPr>
          <w:b w:val="0"/>
        </w:rPr>
        <w:t xml:space="preserve"> fixação. Depois da colocação das pedras era verificado o nível, </w:t>
      </w:r>
      <w:r w:rsidR="007545B6">
        <w:rPr>
          <w:b w:val="0"/>
        </w:rPr>
        <w:t>conforme figura 50</w:t>
      </w:r>
      <w:r w:rsidR="00D576E4">
        <w:rPr>
          <w:b w:val="0"/>
        </w:rPr>
        <w:t>.</w:t>
      </w:r>
    </w:p>
    <w:p w:rsidR="00D576E4" w:rsidRDefault="00D576E4" w:rsidP="00D576E4">
      <w:pPr>
        <w:tabs>
          <w:tab w:val="left" w:pos="5370"/>
        </w:tabs>
        <w:jc w:val="center"/>
        <w:rPr>
          <w:b/>
        </w:rPr>
      </w:pPr>
      <w:r>
        <w:t xml:space="preserve">Figura </w:t>
      </w:r>
      <w:r w:rsidR="007545B6">
        <w:t>50</w:t>
      </w:r>
      <w:r>
        <w:t xml:space="preserve"> – Verificação do nível nas pedras já colocadas</w:t>
      </w:r>
    </w:p>
    <w:p w:rsidR="00D576E4" w:rsidRDefault="00D576E4" w:rsidP="00D535A2">
      <w:pPr>
        <w:pStyle w:val="Ttulo2cap1"/>
        <w:numPr>
          <w:ilvl w:val="0"/>
          <w:numId w:val="0"/>
        </w:numPr>
        <w:ind w:firstLine="452"/>
        <w:jc w:val="both"/>
        <w:rPr>
          <w:b w:val="0"/>
        </w:rPr>
      </w:pPr>
      <w:r>
        <w:rPr>
          <w:b w:val="0"/>
          <w:noProof/>
        </w:rPr>
        <w:drawing>
          <wp:anchor distT="0" distB="0" distL="114300" distR="114300" simplePos="0" relativeHeight="251821056" behindDoc="0" locked="0" layoutInCell="1" allowOverlap="1" wp14:anchorId="1D33DFAF" wp14:editId="6A190627">
            <wp:simplePos x="0" y="0"/>
            <wp:positionH relativeFrom="column">
              <wp:posOffset>843915</wp:posOffset>
            </wp:positionH>
            <wp:positionV relativeFrom="paragraph">
              <wp:posOffset>74295</wp:posOffset>
            </wp:positionV>
            <wp:extent cx="3949700" cy="2962275"/>
            <wp:effectExtent l="0" t="0" r="0" b="9525"/>
            <wp:wrapNone/>
            <wp:docPr id="317" name="Image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0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46595" cy="2959946"/>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AF021B" w:rsidRDefault="00AF021B" w:rsidP="00AF021B">
      <w:pPr>
        <w:jc w:val="center"/>
        <w:rPr>
          <w:sz w:val="20"/>
        </w:rPr>
      </w:pPr>
      <w:r w:rsidRPr="00A13ADF">
        <w:rPr>
          <w:sz w:val="20"/>
        </w:rPr>
        <w:t>Fonte: Autoria própria</w:t>
      </w:r>
    </w:p>
    <w:p w:rsidR="00E35807" w:rsidRDefault="00E35807" w:rsidP="003851F7"/>
    <w:p w:rsidR="001A1DDC" w:rsidRDefault="001A1DDC" w:rsidP="001A1DDC">
      <w:pPr>
        <w:pStyle w:val="Ttulo2cap1"/>
        <w:numPr>
          <w:ilvl w:val="0"/>
          <w:numId w:val="0"/>
        </w:numPr>
        <w:ind w:firstLine="452"/>
        <w:jc w:val="both"/>
        <w:rPr>
          <w:b w:val="0"/>
        </w:rPr>
      </w:pPr>
      <w:r>
        <w:rPr>
          <w:b w:val="0"/>
        </w:rPr>
        <w:t>Conforme Milito, a</w:t>
      </w:r>
      <w:r w:rsidRPr="00296AEB">
        <w:rPr>
          <w:b w:val="0"/>
        </w:rPr>
        <w:t>s pedras, dependendo do lugar da aplicação, podem ser rústicas com espessura</w:t>
      </w:r>
      <w:r>
        <w:rPr>
          <w:b w:val="0"/>
        </w:rPr>
        <w:t xml:space="preserve"> </w:t>
      </w:r>
      <w:r w:rsidR="00AA0FFA" w:rsidRPr="00980220">
        <w:rPr>
          <w:b w:val="0"/>
        </w:rPr>
        <w:t>irregular ou serrada e polida com espessura regular</w:t>
      </w:r>
      <w:r w:rsidRPr="00980220">
        <w:rPr>
          <w:b w:val="0"/>
        </w:rPr>
        <w:t>. O seu assentamento se faz utilizando</w:t>
      </w:r>
      <w:r>
        <w:rPr>
          <w:b w:val="0"/>
        </w:rPr>
        <w:t xml:space="preserve"> </w:t>
      </w:r>
      <w:r w:rsidRPr="00980220">
        <w:rPr>
          <w:b w:val="0"/>
        </w:rPr>
        <w:t>argamassa (convencional) para as rústicas e argamassa ou cimento cola para as serradas e</w:t>
      </w:r>
      <w:r>
        <w:rPr>
          <w:b w:val="0"/>
        </w:rPr>
        <w:t xml:space="preserve"> </w:t>
      </w:r>
      <w:r w:rsidRPr="00980220">
        <w:rPr>
          <w:b w:val="0"/>
        </w:rPr>
        <w:t>polidas.</w:t>
      </w:r>
      <w:r>
        <w:rPr>
          <w:b w:val="0"/>
        </w:rPr>
        <w:t xml:space="preserve"> </w:t>
      </w:r>
      <w:r w:rsidRPr="00980220">
        <w:rPr>
          <w:b w:val="0"/>
        </w:rPr>
        <w:t xml:space="preserve">Para o assentamento utilizando cimento cola, deverá ser </w:t>
      </w:r>
      <w:r w:rsidR="00AA0FFA" w:rsidRPr="00980220">
        <w:rPr>
          <w:b w:val="0"/>
        </w:rPr>
        <w:t>executada uma regularização</w:t>
      </w:r>
      <w:r w:rsidRPr="00980220">
        <w:rPr>
          <w:b w:val="0"/>
        </w:rPr>
        <w:t xml:space="preserve"> com argamassa de cimento e areia média sem peneirar no traço 1:3 com espessura média de</w:t>
      </w:r>
      <w:r>
        <w:rPr>
          <w:b w:val="0"/>
        </w:rPr>
        <w:t xml:space="preserve">. </w:t>
      </w:r>
      <w:r w:rsidR="00AA0FFA" w:rsidRPr="00980220">
        <w:rPr>
          <w:b w:val="0"/>
        </w:rPr>
        <w:t>3 cm</w:t>
      </w:r>
      <w:r w:rsidRPr="00980220">
        <w:rPr>
          <w:b w:val="0"/>
        </w:rPr>
        <w:t xml:space="preserve"> e acabamento desempenado.</w:t>
      </w:r>
      <w:r>
        <w:rPr>
          <w:b w:val="0"/>
        </w:rPr>
        <w:t xml:space="preserve"> O autor cita que o granito</w:t>
      </w:r>
      <w:r w:rsidRPr="00980220">
        <w:t xml:space="preserve"> </w:t>
      </w:r>
      <w:r>
        <w:rPr>
          <w:b w:val="0"/>
        </w:rPr>
        <w:t>é</w:t>
      </w:r>
      <w:r w:rsidRPr="00980220">
        <w:rPr>
          <w:b w:val="0"/>
        </w:rPr>
        <w:t xml:space="preserve"> o mais indicado,</w:t>
      </w:r>
      <w:r>
        <w:rPr>
          <w:b w:val="0"/>
        </w:rPr>
        <w:t xml:space="preserve"> </w:t>
      </w:r>
      <w:r w:rsidRPr="00980220">
        <w:rPr>
          <w:b w:val="0"/>
        </w:rPr>
        <w:t xml:space="preserve">principalmente para as </w:t>
      </w:r>
      <w:r>
        <w:rPr>
          <w:b w:val="0"/>
        </w:rPr>
        <w:t xml:space="preserve">bancadas.  </w:t>
      </w:r>
    </w:p>
    <w:p w:rsidR="001A1DDC" w:rsidRDefault="001A1DDC" w:rsidP="001A1DDC">
      <w:pPr>
        <w:pStyle w:val="Ttulo2cap1"/>
        <w:numPr>
          <w:ilvl w:val="0"/>
          <w:numId w:val="0"/>
        </w:numPr>
        <w:ind w:firstLine="452"/>
        <w:jc w:val="both"/>
        <w:rPr>
          <w:b w:val="0"/>
        </w:rPr>
      </w:pPr>
    </w:p>
    <w:p w:rsidR="001A1DDC" w:rsidRDefault="001A1DDC" w:rsidP="001A1DDC">
      <w:pPr>
        <w:pStyle w:val="Ttulo2cap1"/>
      </w:pPr>
      <w:r>
        <w:t>Levantamento de paredes</w:t>
      </w:r>
    </w:p>
    <w:p w:rsidR="001A1DDC" w:rsidRDefault="001A1DDC" w:rsidP="001A1DDC">
      <w:pPr>
        <w:pStyle w:val="Ttulo2cap1"/>
        <w:numPr>
          <w:ilvl w:val="0"/>
          <w:numId w:val="0"/>
        </w:numPr>
        <w:ind w:left="792"/>
      </w:pPr>
    </w:p>
    <w:p w:rsidR="001A1DDC" w:rsidRDefault="001A1DDC" w:rsidP="001A1DDC">
      <w:pPr>
        <w:pStyle w:val="Ttulo2cap1"/>
        <w:numPr>
          <w:ilvl w:val="0"/>
          <w:numId w:val="0"/>
        </w:numPr>
        <w:ind w:firstLine="360"/>
        <w:jc w:val="both"/>
        <w:rPr>
          <w:b w:val="0"/>
        </w:rPr>
      </w:pPr>
      <w:r>
        <w:rPr>
          <w:b w:val="0"/>
        </w:rPr>
        <w:t xml:space="preserve">Todo o prédio foi levantado com blocos de cerâmica de alvenaria estrutural, porém algumas paredes de determinados lugares foram erguidas com blocos de cerâmica de vedação. Foi acompanhada a execução das paredes de fechamento no pavimento térreo, ou seja, no pavimento garagem. </w:t>
      </w:r>
    </w:p>
    <w:p w:rsidR="00E43979" w:rsidRDefault="00E43979" w:rsidP="003851F7"/>
    <w:p w:rsidR="00E43979" w:rsidRDefault="00E43979" w:rsidP="003851F7"/>
    <w:p w:rsidR="00E43979" w:rsidRDefault="00E43979" w:rsidP="003851F7"/>
    <w:p w:rsidR="00E43979" w:rsidRDefault="00E43979" w:rsidP="003851F7"/>
    <w:p w:rsidR="001A1DDC" w:rsidRDefault="001A1DDC" w:rsidP="001A1DDC">
      <w:pPr>
        <w:pStyle w:val="Ttulo2cap1"/>
        <w:numPr>
          <w:ilvl w:val="0"/>
          <w:numId w:val="0"/>
        </w:numPr>
        <w:ind w:firstLine="426"/>
        <w:jc w:val="both"/>
        <w:rPr>
          <w:b w:val="0"/>
        </w:rPr>
      </w:pPr>
      <w:r>
        <w:rPr>
          <w:b w:val="0"/>
        </w:rPr>
        <w:t xml:space="preserve">Essa vedação foi feita sobre a viga de baldrame, sobre </w:t>
      </w:r>
      <w:r w:rsidR="00AA0FFA">
        <w:rPr>
          <w:b w:val="0"/>
        </w:rPr>
        <w:t>ess</w:t>
      </w:r>
      <w:r>
        <w:rPr>
          <w:b w:val="0"/>
        </w:rPr>
        <w:t xml:space="preserve">a viga foi colocada à argamassa de assentamento e sobre ela os tijolos (figura 51), na ponta do tijolo também era colocado argamassa, que serve para promover a ligação do tijolo com outros elementos (vigas, pilares, tijolos). </w:t>
      </w:r>
    </w:p>
    <w:p w:rsidR="001A1DDC" w:rsidRDefault="00852A7E" w:rsidP="001A1DDC">
      <w:pPr>
        <w:tabs>
          <w:tab w:val="left" w:pos="5370"/>
        </w:tabs>
        <w:jc w:val="center"/>
        <w:rPr>
          <w:b/>
        </w:rPr>
      </w:pPr>
      <w:r>
        <w:t>Figura 51 – Iní</w:t>
      </w:r>
      <w:r w:rsidR="001A1DDC">
        <w:t>cio da primeira fiada sobre a viga</w:t>
      </w:r>
    </w:p>
    <w:p w:rsidR="00E43979" w:rsidRDefault="001A1DDC" w:rsidP="003851F7">
      <w:r>
        <w:rPr>
          <w:noProof/>
        </w:rPr>
        <w:drawing>
          <wp:anchor distT="0" distB="0" distL="114300" distR="114300" simplePos="0" relativeHeight="251826176" behindDoc="0" locked="0" layoutInCell="1" allowOverlap="1" wp14:anchorId="5D0DEE3E" wp14:editId="7A79A5D3">
            <wp:simplePos x="0" y="0"/>
            <wp:positionH relativeFrom="column">
              <wp:posOffset>1958340</wp:posOffset>
            </wp:positionH>
            <wp:positionV relativeFrom="paragraph">
              <wp:posOffset>121920</wp:posOffset>
            </wp:positionV>
            <wp:extent cx="2185843" cy="2914650"/>
            <wp:effectExtent l="0" t="0" r="5080" b="0"/>
            <wp:wrapNone/>
            <wp:docPr id="41992" name="Imagem 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9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85843" cy="2914650"/>
                    </a:xfrm>
                    <a:prstGeom prst="rect">
                      <a:avLst/>
                    </a:prstGeom>
                  </pic:spPr>
                </pic:pic>
              </a:graphicData>
            </a:graphic>
            <wp14:sizeRelH relativeFrom="page">
              <wp14:pctWidth>0</wp14:pctWidth>
            </wp14:sizeRelH>
            <wp14:sizeRelV relativeFrom="page">
              <wp14:pctHeight>0</wp14:pctHeight>
            </wp14:sizeRelV>
          </wp:anchor>
        </w:drawing>
      </w:r>
    </w:p>
    <w:p w:rsidR="00E43979" w:rsidRDefault="00E43979" w:rsidP="001A1DDC">
      <w:pPr>
        <w:jc w:val="center"/>
      </w:pPr>
    </w:p>
    <w:p w:rsidR="00E43979" w:rsidRDefault="00E43979" w:rsidP="003851F7"/>
    <w:p w:rsidR="00E43979" w:rsidRDefault="00E43979" w:rsidP="003851F7"/>
    <w:p w:rsidR="00E43979" w:rsidRDefault="00E43979" w:rsidP="003851F7"/>
    <w:p w:rsidR="00E43979" w:rsidRDefault="00E43979" w:rsidP="003851F7"/>
    <w:p w:rsidR="00E43979" w:rsidRDefault="00E43979" w:rsidP="003851F7"/>
    <w:p w:rsidR="00E43979" w:rsidRDefault="00E43979" w:rsidP="003851F7"/>
    <w:p w:rsidR="00980220" w:rsidRDefault="00980220" w:rsidP="001A1DDC">
      <w:pPr>
        <w:pStyle w:val="Ttulo2cap1"/>
        <w:numPr>
          <w:ilvl w:val="0"/>
          <w:numId w:val="0"/>
        </w:numPr>
        <w:jc w:val="both"/>
        <w:rPr>
          <w:b w:val="0"/>
        </w:rPr>
      </w:pPr>
    </w:p>
    <w:p w:rsidR="00E35807" w:rsidRDefault="00E35807" w:rsidP="003851F7"/>
    <w:p w:rsidR="00E43979" w:rsidRDefault="00E43979" w:rsidP="003851F7"/>
    <w:p w:rsidR="00E43979" w:rsidRDefault="00E43979" w:rsidP="003851F7"/>
    <w:p w:rsidR="00E43979" w:rsidRDefault="00E43979" w:rsidP="003851F7"/>
    <w:p w:rsidR="00E43979" w:rsidRDefault="00E43979" w:rsidP="003851F7"/>
    <w:p w:rsidR="00E43979" w:rsidRDefault="00E43979" w:rsidP="003851F7"/>
    <w:p w:rsidR="00E43979" w:rsidRDefault="00E43979" w:rsidP="003851F7"/>
    <w:p w:rsidR="00E43979" w:rsidRDefault="00E43979" w:rsidP="003851F7"/>
    <w:p w:rsidR="00AF021B" w:rsidRDefault="00AF021B" w:rsidP="00AF021B">
      <w:pPr>
        <w:jc w:val="center"/>
        <w:rPr>
          <w:sz w:val="20"/>
        </w:rPr>
      </w:pPr>
      <w:r w:rsidRPr="00A13ADF">
        <w:rPr>
          <w:sz w:val="20"/>
        </w:rPr>
        <w:t>Fonte: Autoria própria</w:t>
      </w:r>
    </w:p>
    <w:p w:rsidR="00AF021B" w:rsidRDefault="00AF021B" w:rsidP="003851F7"/>
    <w:p w:rsidR="001A1DDC" w:rsidRDefault="001A1DDC" w:rsidP="001A1DDC">
      <w:pPr>
        <w:pStyle w:val="Ttulo2cap1"/>
        <w:numPr>
          <w:ilvl w:val="0"/>
          <w:numId w:val="0"/>
        </w:numPr>
        <w:ind w:firstLine="426"/>
        <w:jc w:val="both"/>
        <w:rPr>
          <w:b w:val="0"/>
        </w:rPr>
      </w:pPr>
      <w:r>
        <w:rPr>
          <w:b w:val="0"/>
        </w:rPr>
        <w:t xml:space="preserve">Nos próximos tijolos que continuaram essa fiada, depois de colocados eles eram batidos com o cabo da colher de pedreiro para a melhor fixação, a sobre de argamassa era retirada com a colher de pedreiro, como mostra a figura 52. Para a determinação do alinhamento da parede, foi colocado dois tijolos de cada lado dessa viga, e entre o vão desses tijolos foi colocado um fio de nylon preso com pregos (figura 53).  </w:t>
      </w:r>
    </w:p>
    <w:p w:rsidR="00E43979" w:rsidRDefault="00E43979" w:rsidP="003851F7"/>
    <w:p w:rsidR="001A1DDC" w:rsidRDefault="00AF021B" w:rsidP="001A1DDC">
      <w:pPr>
        <w:tabs>
          <w:tab w:val="left" w:pos="5370"/>
        </w:tabs>
        <w:jc w:val="center"/>
        <w:rPr>
          <w:b/>
        </w:rPr>
      </w:pPr>
      <w:r>
        <w:rPr>
          <w:noProof/>
        </w:rPr>
        <w:drawing>
          <wp:anchor distT="0" distB="0" distL="114300" distR="114300" simplePos="0" relativeHeight="251827200" behindDoc="0" locked="0" layoutInCell="1" allowOverlap="1" wp14:anchorId="27DB7FAC" wp14:editId="2ABDB23E">
            <wp:simplePos x="0" y="0"/>
            <wp:positionH relativeFrom="column">
              <wp:posOffset>1443990</wp:posOffset>
            </wp:positionH>
            <wp:positionV relativeFrom="paragraph">
              <wp:posOffset>158721</wp:posOffset>
            </wp:positionV>
            <wp:extent cx="2985521" cy="2238375"/>
            <wp:effectExtent l="0" t="0" r="5715" b="0"/>
            <wp:wrapNone/>
            <wp:docPr id="41993" name="Imagem 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9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5521" cy="2238375"/>
                    </a:xfrm>
                    <a:prstGeom prst="rect">
                      <a:avLst/>
                    </a:prstGeom>
                  </pic:spPr>
                </pic:pic>
              </a:graphicData>
            </a:graphic>
            <wp14:sizeRelH relativeFrom="page">
              <wp14:pctWidth>0</wp14:pctWidth>
            </wp14:sizeRelH>
            <wp14:sizeRelV relativeFrom="page">
              <wp14:pctHeight>0</wp14:pctHeight>
            </wp14:sizeRelV>
          </wp:anchor>
        </w:drawing>
      </w:r>
      <w:r w:rsidR="001A1DDC">
        <w:t>Figura 52 – Excesso de massa tirado com a colher de pedreiro</w:t>
      </w:r>
    </w:p>
    <w:p w:rsidR="001A1DDC" w:rsidRDefault="001A1DDC" w:rsidP="003851F7"/>
    <w:p w:rsidR="003B07A0" w:rsidRDefault="003B07A0"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AF021B" w:rsidRDefault="00AF021B" w:rsidP="003851F7"/>
    <w:p w:rsidR="00AF021B" w:rsidRDefault="00AF021B" w:rsidP="00AF021B">
      <w:pPr>
        <w:jc w:val="center"/>
        <w:rPr>
          <w:sz w:val="20"/>
        </w:rPr>
      </w:pPr>
      <w:r w:rsidRPr="00A13ADF">
        <w:rPr>
          <w:sz w:val="20"/>
        </w:rPr>
        <w:t>Fonte: Autoria própria</w:t>
      </w:r>
    </w:p>
    <w:p w:rsidR="007163CB" w:rsidRDefault="007163CB" w:rsidP="007163CB">
      <w:pPr>
        <w:tabs>
          <w:tab w:val="left" w:pos="5370"/>
        </w:tabs>
        <w:jc w:val="center"/>
        <w:rPr>
          <w:b/>
        </w:rPr>
      </w:pPr>
      <w:r>
        <w:t>Figura 53 – Fio de nylon que serve de alinhamento</w:t>
      </w:r>
    </w:p>
    <w:p w:rsidR="00711488" w:rsidRDefault="007163CB" w:rsidP="007163CB">
      <w:pPr>
        <w:jc w:val="center"/>
      </w:pPr>
      <w:r>
        <w:rPr>
          <w:noProof/>
        </w:rPr>
        <w:drawing>
          <wp:anchor distT="0" distB="0" distL="114300" distR="114300" simplePos="0" relativeHeight="251828224" behindDoc="0" locked="0" layoutInCell="1" allowOverlap="1" wp14:anchorId="4A6BB64F" wp14:editId="213DE0F9">
            <wp:simplePos x="0" y="0"/>
            <wp:positionH relativeFrom="column">
              <wp:posOffset>882015</wp:posOffset>
            </wp:positionH>
            <wp:positionV relativeFrom="paragraph">
              <wp:posOffset>78105</wp:posOffset>
            </wp:positionV>
            <wp:extent cx="3971925" cy="2978944"/>
            <wp:effectExtent l="0" t="0" r="0" b="0"/>
            <wp:wrapNone/>
            <wp:docPr id="41994" name="Imagem 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9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75162" cy="2981372"/>
                    </a:xfrm>
                    <a:prstGeom prst="rect">
                      <a:avLst/>
                    </a:prstGeom>
                  </pic:spPr>
                </pic:pic>
              </a:graphicData>
            </a:graphic>
            <wp14:sizeRelH relativeFrom="page">
              <wp14:pctWidth>0</wp14:pctWidth>
            </wp14:sizeRelH>
            <wp14:sizeRelV relativeFrom="page">
              <wp14:pctHeight>0</wp14:pctHeight>
            </wp14:sizeRelV>
          </wp:anchor>
        </w:drawing>
      </w:r>
    </w:p>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AF021B" w:rsidRDefault="00AF021B" w:rsidP="00AF021B">
      <w:pPr>
        <w:jc w:val="center"/>
        <w:rPr>
          <w:sz w:val="20"/>
        </w:rPr>
      </w:pPr>
      <w:r w:rsidRPr="00A13ADF">
        <w:rPr>
          <w:sz w:val="20"/>
        </w:rPr>
        <w:t>Fonte: Autoria própria</w:t>
      </w:r>
    </w:p>
    <w:p w:rsidR="00711488" w:rsidRDefault="00711488" w:rsidP="003851F7"/>
    <w:p w:rsidR="008250D3" w:rsidRDefault="00AA0FFA" w:rsidP="008250D3">
      <w:pPr>
        <w:pStyle w:val="Ttulo2cap1"/>
        <w:numPr>
          <w:ilvl w:val="0"/>
          <w:numId w:val="0"/>
        </w:numPr>
        <w:ind w:firstLine="426"/>
        <w:jc w:val="both"/>
        <w:rPr>
          <w:b w:val="0"/>
        </w:rPr>
      </w:pPr>
      <w:r>
        <w:rPr>
          <w:b w:val="0"/>
        </w:rPr>
        <w:t>À</w:t>
      </w:r>
      <w:r w:rsidR="008250D3">
        <w:rPr>
          <w:b w:val="0"/>
        </w:rPr>
        <w:t xml:space="preserve"> medida que a fiada ia seguindo, ela também ia subindo. Nas pontas era feita uma estrutura bem parecida com uma escada, que depois de pronta a primeira fiada, o alinhamento subia e continuavam as fiadas, demonstrado na figura 54. A parede subiu até uma determinada altura, pois em cima dela serão colocada</w:t>
      </w:r>
      <w:r w:rsidR="001F40BB">
        <w:rPr>
          <w:b w:val="0"/>
        </w:rPr>
        <w:t>s</w:t>
      </w:r>
      <w:r w:rsidR="008250D3">
        <w:rPr>
          <w:b w:val="0"/>
        </w:rPr>
        <w:t xml:space="preserve"> </w:t>
      </w:r>
      <w:r w:rsidR="001F40BB">
        <w:rPr>
          <w:b w:val="0"/>
        </w:rPr>
        <w:t>janelas, as paredes prontas estão mostradas nas figuras 55 e 56.</w:t>
      </w:r>
    </w:p>
    <w:p w:rsidR="00711488" w:rsidRDefault="00711488" w:rsidP="003851F7"/>
    <w:p w:rsidR="008250D3" w:rsidRDefault="008250D3" w:rsidP="008250D3">
      <w:pPr>
        <w:tabs>
          <w:tab w:val="left" w:pos="5370"/>
        </w:tabs>
        <w:jc w:val="center"/>
        <w:rPr>
          <w:b/>
        </w:rPr>
      </w:pPr>
      <w:r>
        <w:t xml:space="preserve">Figura 54 – </w:t>
      </w:r>
      <w:r w:rsidR="001F40BB">
        <w:t>Detalhe da “escadinha”</w:t>
      </w:r>
    </w:p>
    <w:p w:rsidR="00711488" w:rsidRDefault="00AF021B" w:rsidP="003851F7">
      <w:r>
        <w:rPr>
          <w:noProof/>
        </w:rPr>
        <w:drawing>
          <wp:anchor distT="0" distB="0" distL="114300" distR="114300" simplePos="0" relativeHeight="251829248" behindDoc="0" locked="0" layoutInCell="1" allowOverlap="1" wp14:anchorId="5DEC75FD" wp14:editId="53775A54">
            <wp:simplePos x="0" y="0"/>
            <wp:positionH relativeFrom="column">
              <wp:posOffset>2024380</wp:posOffset>
            </wp:positionH>
            <wp:positionV relativeFrom="paragraph">
              <wp:posOffset>90805</wp:posOffset>
            </wp:positionV>
            <wp:extent cx="1628775" cy="3190776"/>
            <wp:effectExtent l="0" t="0" r="0" b="0"/>
            <wp:wrapNone/>
            <wp:docPr id="41995" name="Imagem 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9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28775" cy="3190776"/>
                    </a:xfrm>
                    <a:prstGeom prst="rect">
                      <a:avLst/>
                    </a:prstGeom>
                  </pic:spPr>
                </pic:pic>
              </a:graphicData>
            </a:graphic>
            <wp14:sizeRelH relativeFrom="page">
              <wp14:pctWidth>0</wp14:pctWidth>
            </wp14:sizeRelH>
            <wp14:sizeRelV relativeFrom="page">
              <wp14:pctHeight>0</wp14:pctHeight>
            </wp14:sizeRelV>
          </wp:anchor>
        </w:drawing>
      </w:r>
    </w:p>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711488" w:rsidRDefault="00711488" w:rsidP="003851F7"/>
    <w:p w:rsidR="00AF021B" w:rsidRDefault="00AF021B" w:rsidP="00AF021B">
      <w:pPr>
        <w:jc w:val="center"/>
        <w:rPr>
          <w:sz w:val="20"/>
        </w:rPr>
      </w:pPr>
      <w:r w:rsidRPr="00A13ADF">
        <w:rPr>
          <w:sz w:val="20"/>
        </w:rPr>
        <w:t>Fonte: Autoria própria</w:t>
      </w:r>
    </w:p>
    <w:p w:rsidR="001F40BB" w:rsidRDefault="001F40BB" w:rsidP="001F40BB">
      <w:pPr>
        <w:tabs>
          <w:tab w:val="left" w:pos="5370"/>
        </w:tabs>
        <w:jc w:val="center"/>
        <w:rPr>
          <w:b/>
        </w:rPr>
      </w:pPr>
      <w:r>
        <w:t>Figura 55 – Parede finalizada</w:t>
      </w:r>
    </w:p>
    <w:p w:rsidR="00711488" w:rsidRDefault="00711488" w:rsidP="003851F7"/>
    <w:p w:rsidR="00711488" w:rsidRDefault="001F40BB" w:rsidP="003851F7">
      <w:r>
        <w:rPr>
          <w:noProof/>
        </w:rPr>
        <w:drawing>
          <wp:anchor distT="0" distB="0" distL="114300" distR="114300" simplePos="0" relativeHeight="251831296" behindDoc="0" locked="0" layoutInCell="1" allowOverlap="1" wp14:anchorId="24D1262E" wp14:editId="06B26823">
            <wp:simplePos x="0" y="0"/>
            <wp:positionH relativeFrom="column">
              <wp:posOffset>1082039</wp:posOffset>
            </wp:positionH>
            <wp:positionV relativeFrom="paragraph">
              <wp:posOffset>36194</wp:posOffset>
            </wp:positionV>
            <wp:extent cx="3848303" cy="2886075"/>
            <wp:effectExtent l="0" t="0" r="0" b="0"/>
            <wp:wrapNone/>
            <wp:docPr id="41996" name="Imagem 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1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48506" cy="2886227"/>
                    </a:xfrm>
                    <a:prstGeom prst="rect">
                      <a:avLst/>
                    </a:prstGeom>
                  </pic:spPr>
                </pic:pic>
              </a:graphicData>
            </a:graphic>
            <wp14:sizeRelH relativeFrom="page">
              <wp14:pctWidth>0</wp14:pctWidth>
            </wp14:sizeRelH>
            <wp14:sizeRelV relativeFrom="page">
              <wp14:pctHeight>0</wp14:pctHeight>
            </wp14:sizeRelV>
          </wp:anchor>
        </w:drawing>
      </w:r>
    </w:p>
    <w:p w:rsidR="00711488" w:rsidRDefault="00711488" w:rsidP="003851F7"/>
    <w:p w:rsidR="00711488" w:rsidRDefault="00711488"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AF021B" w:rsidRDefault="00AF021B" w:rsidP="00AF021B">
      <w:pPr>
        <w:jc w:val="center"/>
        <w:rPr>
          <w:sz w:val="20"/>
        </w:rPr>
      </w:pPr>
      <w:r w:rsidRPr="00A13ADF">
        <w:rPr>
          <w:sz w:val="20"/>
        </w:rPr>
        <w:t>Fonte: Autoria própria</w:t>
      </w:r>
    </w:p>
    <w:p w:rsidR="001F40BB" w:rsidRDefault="001F40BB" w:rsidP="003851F7"/>
    <w:p w:rsidR="001F40BB" w:rsidRDefault="001F40BB" w:rsidP="001F40BB">
      <w:pPr>
        <w:tabs>
          <w:tab w:val="left" w:pos="5370"/>
        </w:tabs>
        <w:jc w:val="center"/>
        <w:rPr>
          <w:b/>
        </w:rPr>
      </w:pPr>
      <w:r>
        <w:t>Figura 56 – Paredes finalizadas</w:t>
      </w:r>
    </w:p>
    <w:p w:rsidR="001F40BB" w:rsidRDefault="001F40BB" w:rsidP="003851F7">
      <w:r>
        <w:rPr>
          <w:noProof/>
        </w:rPr>
        <w:drawing>
          <wp:anchor distT="0" distB="0" distL="114300" distR="114300" simplePos="0" relativeHeight="251832320" behindDoc="0" locked="0" layoutInCell="1" allowOverlap="1" wp14:anchorId="0551CDC0" wp14:editId="2E4EF9B8">
            <wp:simplePos x="0" y="0"/>
            <wp:positionH relativeFrom="column">
              <wp:posOffset>834390</wp:posOffset>
            </wp:positionH>
            <wp:positionV relativeFrom="paragraph">
              <wp:posOffset>93980</wp:posOffset>
            </wp:positionV>
            <wp:extent cx="4314825" cy="3235960"/>
            <wp:effectExtent l="0" t="0" r="9525" b="2540"/>
            <wp:wrapNone/>
            <wp:docPr id="41997" name="Imagem 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14825" cy="3235960"/>
                    </a:xfrm>
                    <a:prstGeom prst="rect">
                      <a:avLst/>
                    </a:prstGeom>
                  </pic:spPr>
                </pic:pic>
              </a:graphicData>
            </a:graphic>
            <wp14:sizeRelH relativeFrom="page">
              <wp14:pctWidth>0</wp14:pctWidth>
            </wp14:sizeRelH>
            <wp14:sizeRelV relativeFrom="page">
              <wp14:pctHeight>0</wp14:pctHeight>
            </wp14:sizeRelV>
          </wp:anchor>
        </w:drawing>
      </w:r>
    </w:p>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AF021B" w:rsidRDefault="00AF021B" w:rsidP="00AF021B">
      <w:pPr>
        <w:jc w:val="center"/>
        <w:rPr>
          <w:sz w:val="20"/>
        </w:rPr>
      </w:pPr>
      <w:r w:rsidRPr="00A13ADF">
        <w:rPr>
          <w:sz w:val="20"/>
        </w:rPr>
        <w:t>Fonte: Autoria própria</w:t>
      </w:r>
    </w:p>
    <w:p w:rsidR="001F40BB" w:rsidRDefault="001F40BB" w:rsidP="003851F7"/>
    <w:p w:rsidR="009301E3" w:rsidRDefault="009301E3" w:rsidP="009301E3">
      <w:pPr>
        <w:pStyle w:val="Ttulo2cap1"/>
        <w:numPr>
          <w:ilvl w:val="0"/>
          <w:numId w:val="0"/>
        </w:numPr>
        <w:ind w:firstLine="426"/>
        <w:jc w:val="both"/>
        <w:rPr>
          <w:b w:val="0"/>
        </w:rPr>
      </w:pPr>
      <w:r>
        <w:rPr>
          <w:b w:val="0"/>
        </w:rPr>
        <w:t>Nas paredes que tinham ligação com a viga, era feita um encunhamento, ou seja, a ligação da parede com a viga era feita com blocos</w:t>
      </w:r>
      <w:r w:rsidR="002F2B0A">
        <w:rPr>
          <w:b w:val="0"/>
        </w:rPr>
        <w:t xml:space="preserve"> inclinados, como mostra a figura 57. Esse encunhamento serve para não transferir as deformações da viga direto para as paredes.</w:t>
      </w:r>
    </w:p>
    <w:p w:rsidR="001F40BB" w:rsidRDefault="001F40BB" w:rsidP="003851F7"/>
    <w:p w:rsidR="001F40BB" w:rsidRDefault="001F40BB" w:rsidP="003851F7"/>
    <w:p w:rsidR="001F40BB" w:rsidRDefault="001F40BB" w:rsidP="003851F7"/>
    <w:p w:rsidR="001F40BB" w:rsidRDefault="002F2B0A" w:rsidP="002F2B0A">
      <w:pPr>
        <w:jc w:val="center"/>
      </w:pPr>
      <w:r>
        <w:t>Figura 57 – Encunhamento</w:t>
      </w:r>
    </w:p>
    <w:p w:rsidR="002F2B0A" w:rsidRDefault="002F2B0A" w:rsidP="002F2B0A">
      <w:pPr>
        <w:jc w:val="center"/>
      </w:pPr>
    </w:p>
    <w:p w:rsidR="001F40BB" w:rsidRDefault="002F2B0A" w:rsidP="002F2B0A">
      <w:pPr>
        <w:jc w:val="center"/>
      </w:pPr>
      <w:r>
        <w:rPr>
          <w:noProof/>
        </w:rPr>
        <w:drawing>
          <wp:inline distT="0" distB="0" distL="0" distR="0" wp14:anchorId="26CEDFD0" wp14:editId="696CEB7A">
            <wp:extent cx="3975100" cy="2981325"/>
            <wp:effectExtent l="0" t="0" r="6350" b="9525"/>
            <wp:docPr id="41998" name="Imagem 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5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79245" cy="2984434"/>
                    </a:xfrm>
                    <a:prstGeom prst="rect">
                      <a:avLst/>
                    </a:prstGeom>
                  </pic:spPr>
                </pic:pic>
              </a:graphicData>
            </a:graphic>
          </wp:inline>
        </w:drawing>
      </w:r>
    </w:p>
    <w:p w:rsidR="00AF021B" w:rsidRDefault="00AF021B" w:rsidP="00AF021B">
      <w:pPr>
        <w:jc w:val="center"/>
        <w:rPr>
          <w:sz w:val="20"/>
        </w:rPr>
      </w:pPr>
      <w:r w:rsidRPr="00A13ADF">
        <w:rPr>
          <w:sz w:val="20"/>
        </w:rPr>
        <w:t>Fonte: Autoria própria</w:t>
      </w:r>
    </w:p>
    <w:p w:rsidR="001F40BB" w:rsidRDefault="001F40BB" w:rsidP="003851F7"/>
    <w:p w:rsidR="001F40BB" w:rsidRDefault="001F40BB" w:rsidP="003851F7"/>
    <w:p w:rsidR="001A5292" w:rsidRDefault="001A5292" w:rsidP="001A5292">
      <w:pPr>
        <w:pStyle w:val="Ttulo2cap1"/>
        <w:numPr>
          <w:ilvl w:val="0"/>
          <w:numId w:val="0"/>
        </w:numPr>
        <w:ind w:firstLine="426"/>
        <w:jc w:val="both"/>
        <w:rPr>
          <w:b w:val="0"/>
        </w:rPr>
      </w:pPr>
      <w:r>
        <w:rPr>
          <w:b w:val="0"/>
        </w:rPr>
        <w:t xml:space="preserve">Segundo Cantarelli, essa parede é do tipo meio tijolo, ou seja, quando os </w:t>
      </w:r>
      <w:r w:rsidRPr="001A5292">
        <w:rPr>
          <w:b w:val="0"/>
        </w:rPr>
        <w:t xml:space="preserve">tijolos </w:t>
      </w:r>
      <w:r>
        <w:rPr>
          <w:b w:val="0"/>
        </w:rPr>
        <w:t xml:space="preserve">são </w:t>
      </w:r>
      <w:r w:rsidRPr="001A5292">
        <w:rPr>
          <w:b w:val="0"/>
        </w:rPr>
        <w:t>assentados segundo a largura e o comprimento, de modo que a largura corresponda à espessura da parede</w:t>
      </w:r>
      <w:r>
        <w:rPr>
          <w:b w:val="0"/>
        </w:rPr>
        <w:t>.</w:t>
      </w:r>
      <w:r w:rsidR="00042F1A">
        <w:rPr>
          <w:b w:val="0"/>
        </w:rPr>
        <w:t xml:space="preserve"> No seu livro, Hugon cita que é preciso molhar o tijolo antes do mesmo ser aplicado, pois o tijolo seco absorve a água da argamassa, prejudicando sua aderência. Cita também que cada tijolo deve ter massa nas suas superfícies verticais e depois deve ser posto na massa da última camada.</w:t>
      </w:r>
    </w:p>
    <w:p w:rsidR="001A5292" w:rsidRDefault="006D524C" w:rsidP="001A5292">
      <w:pPr>
        <w:pStyle w:val="Ttulo2cap1"/>
        <w:numPr>
          <w:ilvl w:val="0"/>
          <w:numId w:val="0"/>
        </w:numPr>
        <w:ind w:firstLine="426"/>
        <w:jc w:val="both"/>
        <w:rPr>
          <w:b w:val="0"/>
        </w:rPr>
      </w:pPr>
      <w:r>
        <w:rPr>
          <w:b w:val="0"/>
        </w:rPr>
        <w:t>Conforme Borges, o levantamento das paredes deve ser iniciado pelos cantes, de preferência nos lugares principais e obedecendo ao alinhamento vertical. Os cantos devem ser levantados por primeiro, pois dessa forma o restante da parede será erguido sem maiores preocupação com o prumo e a horizontalidade das fiadas. Estica-se uma linha entre os dois cantos já levantados, fiada por fiada, servindo esta de guia para os tijolos, como mostra a figura 58.</w:t>
      </w:r>
    </w:p>
    <w:p w:rsidR="009F1033" w:rsidRDefault="009F1033" w:rsidP="009F1033">
      <w:pPr>
        <w:jc w:val="center"/>
      </w:pPr>
      <w:r>
        <w:t xml:space="preserve">Figura 58 – </w:t>
      </w:r>
      <w:r w:rsidR="00AF021B">
        <w:t>Modelo da “escadinha”</w:t>
      </w:r>
    </w:p>
    <w:p w:rsidR="001A5292" w:rsidRDefault="00AF021B" w:rsidP="001A5292">
      <w:pPr>
        <w:pStyle w:val="Ttulo2cap1"/>
        <w:numPr>
          <w:ilvl w:val="0"/>
          <w:numId w:val="0"/>
        </w:numPr>
        <w:ind w:firstLine="426"/>
        <w:jc w:val="both"/>
        <w:rPr>
          <w:b w:val="0"/>
        </w:rPr>
      </w:pPr>
      <w:r>
        <w:rPr>
          <w:b w:val="0"/>
          <w:noProof/>
        </w:rPr>
        <w:drawing>
          <wp:anchor distT="0" distB="0" distL="114300" distR="114300" simplePos="0" relativeHeight="251843584" behindDoc="0" locked="0" layoutInCell="1" allowOverlap="1" wp14:anchorId="12929B03" wp14:editId="1D5186F4">
            <wp:simplePos x="0" y="0"/>
            <wp:positionH relativeFrom="column">
              <wp:posOffset>558165</wp:posOffset>
            </wp:positionH>
            <wp:positionV relativeFrom="paragraph">
              <wp:posOffset>29845</wp:posOffset>
            </wp:positionV>
            <wp:extent cx="4766310" cy="1381125"/>
            <wp:effectExtent l="0" t="0" r="0" b="9525"/>
            <wp:wrapNone/>
            <wp:docPr id="42020" name="Imagem 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jpg"/>
                    <pic:cNvPicPr/>
                  </pic:nvPicPr>
                  <pic:blipFill>
                    <a:blip r:embed="rId68">
                      <a:extLst>
                        <a:ext uri="{28A0092B-C50C-407E-A947-70E740481C1C}">
                          <a14:useLocalDpi xmlns:a14="http://schemas.microsoft.com/office/drawing/2010/main" val="0"/>
                        </a:ext>
                      </a:extLst>
                    </a:blip>
                    <a:stretch>
                      <a:fillRect/>
                    </a:stretch>
                  </pic:blipFill>
                  <pic:spPr>
                    <a:xfrm>
                      <a:off x="0" y="0"/>
                      <a:ext cx="4766310" cy="1381125"/>
                    </a:xfrm>
                    <a:prstGeom prst="rect">
                      <a:avLst/>
                    </a:prstGeom>
                  </pic:spPr>
                </pic:pic>
              </a:graphicData>
            </a:graphic>
            <wp14:sizeRelH relativeFrom="page">
              <wp14:pctWidth>0</wp14:pctWidth>
            </wp14:sizeRelH>
            <wp14:sizeRelV relativeFrom="page">
              <wp14:pctHeight>0</wp14:pctHeight>
            </wp14:sizeRelV>
          </wp:anchor>
        </w:drawing>
      </w:r>
    </w:p>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1F40BB" w:rsidRDefault="001F40BB" w:rsidP="003851F7"/>
    <w:p w:rsidR="00AF021B" w:rsidRDefault="00AF021B" w:rsidP="00AF021B">
      <w:pPr>
        <w:jc w:val="center"/>
        <w:rPr>
          <w:sz w:val="20"/>
        </w:rPr>
      </w:pPr>
      <w:r w:rsidRPr="00A13ADF">
        <w:rPr>
          <w:sz w:val="20"/>
        </w:rPr>
        <w:t xml:space="preserve">Fonte: </w:t>
      </w:r>
      <w:r w:rsidR="003F732F">
        <w:rPr>
          <w:sz w:val="20"/>
        </w:rPr>
        <w:t>Borges (2009)</w:t>
      </w:r>
    </w:p>
    <w:p w:rsidR="00E35807" w:rsidRDefault="003B07A0" w:rsidP="003851F7">
      <w:pPr>
        <w:pStyle w:val="Ttulo2cap1"/>
      </w:pPr>
      <w:r>
        <w:t>O</w:t>
      </w:r>
      <w:r w:rsidR="00F33951">
        <w:t>rganização do canteiro de obra</w:t>
      </w:r>
    </w:p>
    <w:p w:rsidR="001736F6" w:rsidRDefault="001736F6" w:rsidP="001736F6">
      <w:pPr>
        <w:pStyle w:val="Ttulo2cap1"/>
        <w:numPr>
          <w:ilvl w:val="0"/>
          <w:numId w:val="0"/>
        </w:numPr>
        <w:ind w:left="792"/>
      </w:pPr>
    </w:p>
    <w:p w:rsidR="006D524C" w:rsidRDefault="001736F6" w:rsidP="001736F6">
      <w:pPr>
        <w:pStyle w:val="Ttulo3"/>
      </w:pPr>
      <w:r>
        <w:t>Materiais</w:t>
      </w:r>
      <w:r w:rsidR="00227D14">
        <w:t xml:space="preserve"> </w:t>
      </w:r>
      <w:r w:rsidR="00F33951">
        <w:t>utilizados na obra</w:t>
      </w:r>
    </w:p>
    <w:p w:rsidR="001736F6" w:rsidRPr="001736F6" w:rsidRDefault="001736F6" w:rsidP="001736F6"/>
    <w:p w:rsidR="001736F6" w:rsidRDefault="009F1033" w:rsidP="001736F6">
      <w:pPr>
        <w:pStyle w:val="Ttulo2cap1"/>
        <w:numPr>
          <w:ilvl w:val="0"/>
          <w:numId w:val="0"/>
        </w:numPr>
        <w:ind w:firstLine="426"/>
        <w:jc w:val="both"/>
        <w:rPr>
          <w:b w:val="0"/>
        </w:rPr>
      </w:pPr>
      <w:r>
        <w:rPr>
          <w:b w:val="0"/>
        </w:rPr>
        <w:t xml:space="preserve">No pavimento térreo, ficava o estoque de material (brita, areia, cimento, cal, rejunte, etc). Os materiais que eram utilizados para a fabricação de argamassa ou de concreto, ficavam próximos da betoneira (figura 59), ou seja, ficava o monte de brita (figura 60), a areia media (figura 61), o cimento (figura 62). </w:t>
      </w:r>
      <w:r w:rsidR="001668D1">
        <w:rPr>
          <w:b w:val="0"/>
        </w:rPr>
        <w:t>A pilha de sacos de cimento, ficavam em ci</w:t>
      </w:r>
      <w:r w:rsidR="00AA0FFA">
        <w:rPr>
          <w:b w:val="0"/>
        </w:rPr>
        <w:t>ma de uma madeira, com uma</w:t>
      </w:r>
      <w:r w:rsidR="001668D1">
        <w:rPr>
          <w:b w:val="0"/>
        </w:rPr>
        <w:t xml:space="preserve"> distancia do chão para evitar de pegar umidade.</w:t>
      </w:r>
    </w:p>
    <w:p w:rsidR="001736F6" w:rsidRPr="001736F6" w:rsidRDefault="001736F6" w:rsidP="001736F6"/>
    <w:p w:rsidR="009F1033" w:rsidRDefault="009F1033" w:rsidP="009F1033">
      <w:pPr>
        <w:jc w:val="center"/>
      </w:pPr>
      <w:r>
        <w:t>Figura 59 – Betoneira utilizada na obra</w:t>
      </w:r>
    </w:p>
    <w:p w:rsidR="009F1033" w:rsidRPr="009F1033" w:rsidRDefault="009F1033" w:rsidP="009F1033">
      <w:r>
        <w:rPr>
          <w:b/>
          <w:noProof/>
        </w:rPr>
        <w:drawing>
          <wp:anchor distT="0" distB="0" distL="114300" distR="114300" simplePos="0" relativeHeight="251833344" behindDoc="0" locked="0" layoutInCell="1" allowOverlap="1" wp14:anchorId="5BB2EF58" wp14:editId="7A94DF5A">
            <wp:simplePos x="0" y="0"/>
            <wp:positionH relativeFrom="column">
              <wp:posOffset>1126490</wp:posOffset>
            </wp:positionH>
            <wp:positionV relativeFrom="paragraph">
              <wp:posOffset>64770</wp:posOffset>
            </wp:positionV>
            <wp:extent cx="3644900" cy="2733675"/>
            <wp:effectExtent l="0" t="0" r="0" b="9525"/>
            <wp:wrapNone/>
            <wp:docPr id="41999" name="Imagem 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6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44900" cy="2733675"/>
                    </a:xfrm>
                    <a:prstGeom prst="rect">
                      <a:avLst/>
                    </a:prstGeom>
                  </pic:spPr>
                </pic:pic>
              </a:graphicData>
            </a:graphic>
            <wp14:sizeRelH relativeFrom="page">
              <wp14:pctWidth>0</wp14:pctWidth>
            </wp14:sizeRelH>
            <wp14:sizeRelV relativeFrom="page">
              <wp14:pctHeight>0</wp14:pctHeight>
            </wp14:sizeRelV>
          </wp:anchor>
        </w:drawing>
      </w:r>
    </w:p>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9F1033" w:rsidRPr="009F1033" w:rsidRDefault="009F1033" w:rsidP="009F1033"/>
    <w:p w:rsidR="003F732F" w:rsidRDefault="003F732F" w:rsidP="003F732F">
      <w:pPr>
        <w:jc w:val="center"/>
        <w:rPr>
          <w:sz w:val="20"/>
        </w:rPr>
      </w:pPr>
      <w:r w:rsidRPr="00A13ADF">
        <w:rPr>
          <w:sz w:val="20"/>
        </w:rPr>
        <w:t>Fonte: Autoria própria</w:t>
      </w:r>
    </w:p>
    <w:p w:rsidR="009F1033" w:rsidRPr="009F1033" w:rsidRDefault="009F1033" w:rsidP="009F1033"/>
    <w:p w:rsidR="009F1033" w:rsidRPr="009F1033" w:rsidRDefault="009F1033" w:rsidP="009F1033">
      <w:pPr>
        <w:jc w:val="center"/>
      </w:pPr>
      <w:r>
        <w:t xml:space="preserve">Figura 60 – Estoque de brita </w:t>
      </w:r>
    </w:p>
    <w:p w:rsidR="009F1033" w:rsidRDefault="003F732F" w:rsidP="009F1033">
      <w:r>
        <w:rPr>
          <w:noProof/>
        </w:rPr>
        <w:drawing>
          <wp:anchor distT="0" distB="0" distL="114300" distR="114300" simplePos="0" relativeHeight="251844608" behindDoc="0" locked="0" layoutInCell="1" allowOverlap="1" wp14:anchorId="3C497E79" wp14:editId="6A85CEAE">
            <wp:simplePos x="0" y="0"/>
            <wp:positionH relativeFrom="column">
              <wp:posOffset>1129665</wp:posOffset>
            </wp:positionH>
            <wp:positionV relativeFrom="paragraph">
              <wp:posOffset>39370</wp:posOffset>
            </wp:positionV>
            <wp:extent cx="3619500" cy="2713990"/>
            <wp:effectExtent l="0" t="0" r="0" b="0"/>
            <wp:wrapNone/>
            <wp:docPr id="42000" name="Imagem 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6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19500" cy="2713990"/>
                    </a:xfrm>
                    <a:prstGeom prst="rect">
                      <a:avLst/>
                    </a:prstGeom>
                  </pic:spPr>
                </pic:pic>
              </a:graphicData>
            </a:graphic>
            <wp14:sizeRelH relativeFrom="page">
              <wp14:pctWidth>0</wp14:pctWidth>
            </wp14:sizeRelH>
            <wp14:sizeRelV relativeFrom="page">
              <wp14:pctHeight>0</wp14:pctHeight>
            </wp14:sizeRelV>
          </wp:anchor>
        </w:drawing>
      </w:r>
    </w:p>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9F1033"/>
    <w:p w:rsidR="003F732F" w:rsidRDefault="003F732F" w:rsidP="003F732F">
      <w:pPr>
        <w:jc w:val="center"/>
        <w:rPr>
          <w:sz w:val="20"/>
        </w:rPr>
      </w:pPr>
      <w:r w:rsidRPr="00A13ADF">
        <w:rPr>
          <w:sz w:val="20"/>
        </w:rPr>
        <w:t>Fonte: Autoria própria</w:t>
      </w:r>
    </w:p>
    <w:p w:rsidR="009F1033" w:rsidRPr="009F1033" w:rsidRDefault="009F1033" w:rsidP="009F1033">
      <w:pPr>
        <w:jc w:val="center"/>
      </w:pPr>
      <w:r>
        <w:t xml:space="preserve">Figura </w:t>
      </w:r>
      <w:r w:rsidR="001668D1">
        <w:t>61</w:t>
      </w:r>
      <w:r>
        <w:t xml:space="preserve"> – Estoque de</w:t>
      </w:r>
      <w:r w:rsidR="001668D1">
        <w:t xml:space="preserve"> areia media</w:t>
      </w:r>
      <w:r>
        <w:t xml:space="preserve"> </w:t>
      </w:r>
    </w:p>
    <w:p w:rsidR="009F1033" w:rsidRDefault="009F1033" w:rsidP="009F1033">
      <w:pPr>
        <w:jc w:val="center"/>
      </w:pPr>
    </w:p>
    <w:p w:rsidR="009F1033" w:rsidRDefault="001668D1" w:rsidP="009F1033">
      <w:pPr>
        <w:jc w:val="center"/>
      </w:pPr>
      <w:r>
        <w:rPr>
          <w:noProof/>
        </w:rPr>
        <w:drawing>
          <wp:inline distT="0" distB="0" distL="0" distR="0" wp14:anchorId="2A56EA8A" wp14:editId="6370773D">
            <wp:extent cx="3784599" cy="2838450"/>
            <wp:effectExtent l="0" t="0" r="6985" b="0"/>
            <wp:docPr id="42001" name="Imagem 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6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80654" cy="2835491"/>
                    </a:xfrm>
                    <a:prstGeom prst="rect">
                      <a:avLst/>
                    </a:prstGeom>
                  </pic:spPr>
                </pic:pic>
              </a:graphicData>
            </a:graphic>
          </wp:inline>
        </w:drawing>
      </w:r>
    </w:p>
    <w:p w:rsidR="003F732F" w:rsidRDefault="003F732F" w:rsidP="003F732F">
      <w:pPr>
        <w:jc w:val="center"/>
        <w:rPr>
          <w:sz w:val="20"/>
        </w:rPr>
      </w:pPr>
      <w:r w:rsidRPr="00A13ADF">
        <w:rPr>
          <w:sz w:val="20"/>
        </w:rPr>
        <w:t>Fonte: Autoria própria</w:t>
      </w:r>
    </w:p>
    <w:p w:rsidR="009F1033" w:rsidRDefault="009F1033" w:rsidP="009F1033">
      <w:pPr>
        <w:jc w:val="center"/>
      </w:pPr>
    </w:p>
    <w:p w:rsidR="001668D1" w:rsidRPr="009F1033" w:rsidRDefault="001668D1" w:rsidP="001668D1">
      <w:pPr>
        <w:jc w:val="center"/>
      </w:pPr>
      <w:r>
        <w:t>Figura 6</w:t>
      </w:r>
      <w:r w:rsidR="00896CE7">
        <w:t>2</w:t>
      </w:r>
      <w:r>
        <w:t xml:space="preserve"> – Estoque de cimento </w:t>
      </w:r>
    </w:p>
    <w:p w:rsidR="009F1033" w:rsidRDefault="009F1033" w:rsidP="009F1033">
      <w:pPr>
        <w:jc w:val="center"/>
      </w:pPr>
    </w:p>
    <w:p w:rsidR="009F1033" w:rsidRDefault="001668D1" w:rsidP="009F1033">
      <w:pPr>
        <w:jc w:val="center"/>
      </w:pPr>
      <w:r>
        <w:rPr>
          <w:noProof/>
        </w:rPr>
        <w:drawing>
          <wp:inline distT="0" distB="0" distL="0" distR="0" wp14:anchorId="6C9B4775" wp14:editId="1C114DB7">
            <wp:extent cx="3867150" cy="2900363"/>
            <wp:effectExtent l="0" t="0" r="0" b="0"/>
            <wp:docPr id="42002" name="Imagem 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6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865872" cy="2899404"/>
                    </a:xfrm>
                    <a:prstGeom prst="rect">
                      <a:avLst/>
                    </a:prstGeom>
                  </pic:spPr>
                </pic:pic>
              </a:graphicData>
            </a:graphic>
          </wp:inline>
        </w:drawing>
      </w:r>
    </w:p>
    <w:p w:rsidR="003F732F" w:rsidRDefault="003F732F" w:rsidP="003F732F">
      <w:pPr>
        <w:jc w:val="center"/>
        <w:rPr>
          <w:sz w:val="20"/>
        </w:rPr>
      </w:pPr>
      <w:r w:rsidRPr="00A13ADF">
        <w:rPr>
          <w:sz w:val="20"/>
        </w:rPr>
        <w:t>Fonte: Autoria própria</w:t>
      </w:r>
    </w:p>
    <w:p w:rsidR="009F1033" w:rsidRDefault="009F1033" w:rsidP="009F1033">
      <w:pPr>
        <w:jc w:val="center"/>
      </w:pPr>
    </w:p>
    <w:p w:rsidR="001668D1" w:rsidRDefault="001668D1" w:rsidP="001668D1">
      <w:pPr>
        <w:pStyle w:val="Ttulo2cap1"/>
        <w:numPr>
          <w:ilvl w:val="0"/>
          <w:numId w:val="0"/>
        </w:numPr>
        <w:ind w:firstLine="426"/>
        <w:jc w:val="both"/>
        <w:rPr>
          <w:b w:val="0"/>
        </w:rPr>
      </w:pPr>
      <w:r>
        <w:rPr>
          <w:b w:val="0"/>
        </w:rPr>
        <w:t>Perto do estoque de areia, tinha uma peneira (</w:t>
      </w:r>
      <w:r w:rsidR="00896CE7">
        <w:rPr>
          <w:b w:val="0"/>
        </w:rPr>
        <w:t>figura 63</w:t>
      </w:r>
      <w:r w:rsidR="00C6688B">
        <w:rPr>
          <w:b w:val="0"/>
        </w:rPr>
        <w:t>)</w:t>
      </w:r>
      <w:r>
        <w:rPr>
          <w:b w:val="0"/>
        </w:rPr>
        <w:t>, que tinha o objetivo de limpar a areia, ou seja, remov</w:t>
      </w:r>
      <w:r w:rsidR="00C6688B">
        <w:rPr>
          <w:b w:val="0"/>
        </w:rPr>
        <w:t>er alguns pedriscos ou sujeiras. O estoque de cal (figura 6</w:t>
      </w:r>
      <w:r w:rsidR="00896CE7">
        <w:rPr>
          <w:b w:val="0"/>
        </w:rPr>
        <w:t>4</w:t>
      </w:r>
      <w:r w:rsidR="00C6688B">
        <w:rPr>
          <w:b w:val="0"/>
        </w:rPr>
        <w:t>) e de argamassa colante (figura 6</w:t>
      </w:r>
      <w:r w:rsidR="00896CE7">
        <w:rPr>
          <w:b w:val="0"/>
        </w:rPr>
        <w:t>5</w:t>
      </w:r>
      <w:r w:rsidR="00C6688B">
        <w:rPr>
          <w:b w:val="0"/>
        </w:rPr>
        <w:t xml:space="preserve">) </w:t>
      </w:r>
      <w:r w:rsidR="00AA0FFA">
        <w:rPr>
          <w:b w:val="0"/>
        </w:rPr>
        <w:t>ficava</w:t>
      </w:r>
      <w:r w:rsidR="00C6688B">
        <w:rPr>
          <w:b w:val="0"/>
        </w:rPr>
        <w:t xml:space="preserve"> num deposito bem próximo da betoneira, ambas as pilhas de sacos tinha uma madeira em baixo para evitar a umidade provinda do solo.</w:t>
      </w:r>
    </w:p>
    <w:p w:rsidR="009F1033" w:rsidRDefault="009F1033" w:rsidP="009F1033">
      <w:pPr>
        <w:jc w:val="center"/>
      </w:pPr>
    </w:p>
    <w:p w:rsidR="009F1033" w:rsidRDefault="009F1033" w:rsidP="009F1033">
      <w:pPr>
        <w:jc w:val="center"/>
      </w:pPr>
    </w:p>
    <w:p w:rsidR="009F1033" w:rsidRDefault="009F1033" w:rsidP="009F1033">
      <w:pPr>
        <w:jc w:val="center"/>
      </w:pPr>
    </w:p>
    <w:p w:rsidR="009F1033" w:rsidRDefault="009F1033" w:rsidP="009F1033">
      <w:pPr>
        <w:jc w:val="center"/>
      </w:pPr>
    </w:p>
    <w:p w:rsidR="00C6688B" w:rsidRPr="009F1033" w:rsidRDefault="00C6688B" w:rsidP="00C6688B">
      <w:pPr>
        <w:tabs>
          <w:tab w:val="left" w:pos="5812"/>
        </w:tabs>
        <w:jc w:val="center"/>
      </w:pPr>
      <w:r>
        <w:t>Figura 6</w:t>
      </w:r>
      <w:r w:rsidR="00896CE7">
        <w:t>3</w:t>
      </w:r>
      <w:r>
        <w:t xml:space="preserve"> – Peneira para a areia </w:t>
      </w:r>
    </w:p>
    <w:p w:rsidR="009F1033" w:rsidRDefault="009F1033" w:rsidP="009F1033">
      <w:pPr>
        <w:jc w:val="center"/>
      </w:pPr>
    </w:p>
    <w:p w:rsidR="009F1033" w:rsidRDefault="00C6688B" w:rsidP="009F1033">
      <w:pPr>
        <w:jc w:val="center"/>
      </w:pPr>
      <w:r>
        <w:rPr>
          <w:noProof/>
        </w:rPr>
        <w:drawing>
          <wp:inline distT="0" distB="0" distL="0" distR="0" wp14:anchorId="5EDF22D8" wp14:editId="3148AF9B">
            <wp:extent cx="2695575" cy="3594099"/>
            <wp:effectExtent l="0" t="0" r="0" b="6985"/>
            <wp:docPr id="42003" name="Imagem 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6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97022" cy="3596028"/>
                    </a:xfrm>
                    <a:prstGeom prst="rect">
                      <a:avLst/>
                    </a:prstGeom>
                  </pic:spPr>
                </pic:pic>
              </a:graphicData>
            </a:graphic>
          </wp:inline>
        </w:drawing>
      </w:r>
    </w:p>
    <w:p w:rsidR="003F732F" w:rsidRDefault="003F732F" w:rsidP="003F732F">
      <w:pPr>
        <w:jc w:val="center"/>
        <w:rPr>
          <w:sz w:val="20"/>
        </w:rPr>
      </w:pPr>
      <w:r w:rsidRPr="00A13ADF">
        <w:rPr>
          <w:sz w:val="20"/>
        </w:rPr>
        <w:t>Fonte: Autoria própria</w:t>
      </w:r>
    </w:p>
    <w:p w:rsidR="009F1033" w:rsidRDefault="009F1033" w:rsidP="009F1033">
      <w:pPr>
        <w:jc w:val="center"/>
      </w:pPr>
    </w:p>
    <w:p w:rsidR="005B77A5" w:rsidRDefault="005B77A5" w:rsidP="005B77A5">
      <w:pPr>
        <w:tabs>
          <w:tab w:val="left" w:pos="5812"/>
        </w:tabs>
        <w:jc w:val="center"/>
      </w:pPr>
      <w:r>
        <w:t xml:space="preserve">Figura </w:t>
      </w:r>
      <w:r w:rsidR="00896CE7">
        <w:t>64</w:t>
      </w:r>
      <w:r>
        <w:t xml:space="preserve"> – Estoque de cal </w:t>
      </w:r>
    </w:p>
    <w:p w:rsidR="00D85F74" w:rsidRPr="009F1033" w:rsidRDefault="00D85F74" w:rsidP="005B77A5">
      <w:pPr>
        <w:tabs>
          <w:tab w:val="left" w:pos="5812"/>
        </w:tabs>
        <w:jc w:val="center"/>
      </w:pPr>
    </w:p>
    <w:p w:rsidR="005B77A5" w:rsidRPr="009F1033" w:rsidRDefault="005B77A5" w:rsidP="009F1033">
      <w:pPr>
        <w:jc w:val="center"/>
      </w:pPr>
      <w:r>
        <w:rPr>
          <w:noProof/>
        </w:rPr>
        <w:drawing>
          <wp:inline distT="0" distB="0" distL="0" distR="0" wp14:anchorId="4C859FCE" wp14:editId="3D507B27">
            <wp:extent cx="2821781" cy="3762375"/>
            <wp:effectExtent l="0" t="0" r="0" b="0"/>
            <wp:docPr id="42004" name="Imagem 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7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21781" cy="3762375"/>
                    </a:xfrm>
                    <a:prstGeom prst="rect">
                      <a:avLst/>
                    </a:prstGeom>
                  </pic:spPr>
                </pic:pic>
              </a:graphicData>
            </a:graphic>
          </wp:inline>
        </w:drawing>
      </w:r>
    </w:p>
    <w:p w:rsidR="003F732F" w:rsidRDefault="003F732F" w:rsidP="003F732F">
      <w:pPr>
        <w:jc w:val="center"/>
        <w:rPr>
          <w:sz w:val="20"/>
        </w:rPr>
      </w:pPr>
      <w:r w:rsidRPr="00A13ADF">
        <w:rPr>
          <w:sz w:val="20"/>
        </w:rPr>
        <w:t>Fonte: Autoria própria</w:t>
      </w:r>
    </w:p>
    <w:p w:rsidR="00D85F74" w:rsidRDefault="00D85F74" w:rsidP="00D85F74">
      <w:pPr>
        <w:tabs>
          <w:tab w:val="left" w:pos="5812"/>
        </w:tabs>
        <w:jc w:val="center"/>
      </w:pPr>
    </w:p>
    <w:p w:rsidR="00D85F74" w:rsidRDefault="00D85F74" w:rsidP="00D85F74">
      <w:pPr>
        <w:tabs>
          <w:tab w:val="left" w:pos="5812"/>
        </w:tabs>
        <w:jc w:val="center"/>
      </w:pPr>
    </w:p>
    <w:p w:rsidR="00D85F74" w:rsidRDefault="00D85F74" w:rsidP="00D85F74">
      <w:pPr>
        <w:tabs>
          <w:tab w:val="left" w:pos="5812"/>
        </w:tabs>
        <w:jc w:val="center"/>
      </w:pPr>
      <w:r>
        <w:rPr>
          <w:b/>
          <w:noProof/>
        </w:rPr>
        <w:drawing>
          <wp:anchor distT="0" distB="0" distL="114300" distR="114300" simplePos="0" relativeHeight="251834368" behindDoc="0" locked="0" layoutInCell="1" allowOverlap="1" wp14:anchorId="53914E6D" wp14:editId="087A7B7A">
            <wp:simplePos x="0" y="0"/>
            <wp:positionH relativeFrom="column">
              <wp:posOffset>1367790</wp:posOffset>
            </wp:positionH>
            <wp:positionV relativeFrom="paragraph">
              <wp:posOffset>325755</wp:posOffset>
            </wp:positionV>
            <wp:extent cx="2981325" cy="3975100"/>
            <wp:effectExtent l="0" t="0" r="9525" b="6350"/>
            <wp:wrapNone/>
            <wp:docPr id="42005" name="Imagem 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6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81325" cy="3975100"/>
                    </a:xfrm>
                    <a:prstGeom prst="rect">
                      <a:avLst/>
                    </a:prstGeom>
                  </pic:spPr>
                </pic:pic>
              </a:graphicData>
            </a:graphic>
            <wp14:sizeRelH relativeFrom="page">
              <wp14:pctWidth>0</wp14:pctWidth>
            </wp14:sizeRelH>
            <wp14:sizeRelV relativeFrom="page">
              <wp14:pctHeight>0</wp14:pctHeight>
            </wp14:sizeRelV>
          </wp:anchor>
        </w:drawing>
      </w:r>
      <w:r>
        <w:t>Figura 6</w:t>
      </w:r>
      <w:r w:rsidR="00896CE7">
        <w:t>5</w:t>
      </w:r>
      <w:r>
        <w:t xml:space="preserve"> – Estoque de argamassa colante</w:t>
      </w:r>
    </w:p>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Pr="00D85F74" w:rsidRDefault="00D85F74" w:rsidP="00D85F74"/>
    <w:p w:rsidR="00D85F74" w:rsidRDefault="00D85F74" w:rsidP="00D85F74"/>
    <w:p w:rsidR="00D85F74" w:rsidRDefault="00D85F74" w:rsidP="00D85F74"/>
    <w:p w:rsidR="003F732F" w:rsidRDefault="003F732F" w:rsidP="00D85F74"/>
    <w:p w:rsidR="003F732F" w:rsidRDefault="003F732F" w:rsidP="003F732F">
      <w:pPr>
        <w:jc w:val="center"/>
        <w:rPr>
          <w:sz w:val="20"/>
        </w:rPr>
      </w:pPr>
      <w:r w:rsidRPr="00A13ADF">
        <w:rPr>
          <w:sz w:val="20"/>
        </w:rPr>
        <w:t>Fonte: Autoria própria</w:t>
      </w:r>
    </w:p>
    <w:p w:rsidR="00D85F74" w:rsidRDefault="00D85F74" w:rsidP="00D85F74"/>
    <w:p w:rsidR="00D85F74" w:rsidRDefault="00D85F74" w:rsidP="00D85F74">
      <w:pPr>
        <w:pStyle w:val="Ttulo2cap1"/>
        <w:numPr>
          <w:ilvl w:val="0"/>
          <w:numId w:val="0"/>
        </w:numPr>
        <w:ind w:firstLine="426"/>
        <w:jc w:val="both"/>
        <w:rPr>
          <w:b w:val="0"/>
        </w:rPr>
      </w:pPr>
      <w:r>
        <w:rPr>
          <w:b w:val="0"/>
        </w:rPr>
        <w:t>A fabricante do cimento</w:t>
      </w:r>
      <w:r w:rsidR="00566AFC">
        <w:rPr>
          <w:b w:val="0"/>
        </w:rPr>
        <w:t xml:space="preserve"> recomenda</w:t>
      </w:r>
      <w:r>
        <w:rPr>
          <w:b w:val="0"/>
        </w:rPr>
        <w:t xml:space="preserve"> no máximo</w:t>
      </w:r>
      <w:r w:rsidR="00566AFC">
        <w:rPr>
          <w:b w:val="0"/>
        </w:rPr>
        <w:t xml:space="preserve"> uma pilha de 10 sacos de altura, a fabricante da cal especifica só que </w:t>
      </w:r>
      <w:r w:rsidR="00566AFC" w:rsidRPr="00566AFC">
        <w:rPr>
          <w:b w:val="0"/>
        </w:rPr>
        <w:t xml:space="preserve">os sacos devem ser </w:t>
      </w:r>
      <w:r w:rsidR="00AA0FFA" w:rsidRPr="00566AFC">
        <w:rPr>
          <w:b w:val="0"/>
        </w:rPr>
        <w:t>empilha</w:t>
      </w:r>
      <w:r w:rsidR="00AA0FFA">
        <w:rPr>
          <w:b w:val="0"/>
        </w:rPr>
        <w:t>dos de maneira estável e seguros</w:t>
      </w:r>
      <w:r w:rsidR="00566AFC">
        <w:rPr>
          <w:b w:val="0"/>
        </w:rPr>
        <w:t xml:space="preserve">, e com </w:t>
      </w:r>
      <w:r w:rsidR="00566AFC" w:rsidRPr="00566AFC">
        <w:rPr>
          <w:b w:val="0"/>
        </w:rPr>
        <w:t>estrados de madeira</w:t>
      </w:r>
      <w:r w:rsidR="00566AFC">
        <w:rPr>
          <w:b w:val="0"/>
        </w:rPr>
        <w:t xml:space="preserve"> </w:t>
      </w:r>
      <w:r w:rsidR="00566AFC" w:rsidRPr="00566AFC">
        <w:rPr>
          <w:b w:val="0"/>
        </w:rPr>
        <w:t>para evitar contato da carga com o chão.</w:t>
      </w:r>
      <w:r w:rsidR="009129F6">
        <w:rPr>
          <w:b w:val="0"/>
        </w:rPr>
        <w:t xml:space="preserve"> A fabricante da argamassa colante cita que </w:t>
      </w:r>
      <w:r w:rsidR="009129F6" w:rsidRPr="009129F6">
        <w:rPr>
          <w:b w:val="0"/>
        </w:rPr>
        <w:t>as pilhas devem ser colocadas sobre estrados secos e não devem ter mais que 1,5 m de altura.</w:t>
      </w:r>
    </w:p>
    <w:p w:rsidR="00667B20" w:rsidRDefault="00667B20" w:rsidP="00D85F74">
      <w:pPr>
        <w:pStyle w:val="Ttulo2cap1"/>
        <w:numPr>
          <w:ilvl w:val="0"/>
          <w:numId w:val="0"/>
        </w:numPr>
        <w:ind w:firstLine="426"/>
        <w:jc w:val="both"/>
        <w:rPr>
          <w:b w:val="0"/>
        </w:rPr>
      </w:pPr>
      <w:r>
        <w:rPr>
          <w:b w:val="0"/>
        </w:rPr>
        <w:t>Segundo a NR 18, a</w:t>
      </w:r>
      <w:r w:rsidRPr="00667B20">
        <w:rPr>
          <w:b w:val="0"/>
        </w:rPr>
        <w:t>s pilhas de materiais, a granel ou embalados, devem ter forma e altura que garantam a sua estabilidade e facilitem o seu manuseio.</w:t>
      </w:r>
      <w:r w:rsidR="00B353AD">
        <w:rPr>
          <w:b w:val="0"/>
        </w:rPr>
        <w:t xml:space="preserve"> Além</w:t>
      </w:r>
      <w:r>
        <w:rPr>
          <w:b w:val="0"/>
        </w:rPr>
        <w:t xml:space="preserve"> de que </w:t>
      </w:r>
      <w:r w:rsidRPr="00667B20">
        <w:rPr>
          <w:b w:val="0"/>
        </w:rPr>
        <w:t>Os materiais não podem ser empilhados diretamente sobre piso instável, úmido ou desnivelado.</w:t>
      </w:r>
    </w:p>
    <w:p w:rsidR="00667B20" w:rsidRDefault="00667B20" w:rsidP="00D85F74">
      <w:pPr>
        <w:pStyle w:val="Ttulo2cap1"/>
        <w:numPr>
          <w:ilvl w:val="0"/>
          <w:numId w:val="0"/>
        </w:numPr>
        <w:ind w:firstLine="426"/>
        <w:jc w:val="both"/>
        <w:rPr>
          <w:b w:val="0"/>
        </w:rPr>
      </w:pPr>
    </w:p>
    <w:p w:rsidR="00D85F74" w:rsidRDefault="00D85F74" w:rsidP="00D85F74"/>
    <w:p w:rsidR="009E0128" w:rsidRDefault="009E0128" w:rsidP="00D85F74"/>
    <w:p w:rsidR="00227D14" w:rsidRDefault="00227D14" w:rsidP="00227D14">
      <w:pPr>
        <w:pStyle w:val="Ttulo3"/>
      </w:pPr>
      <w:r>
        <w:t>Sala do mestre/ almoxarife</w:t>
      </w:r>
    </w:p>
    <w:p w:rsidR="00227D14" w:rsidRDefault="00227D14" w:rsidP="00D85F74"/>
    <w:p w:rsidR="00FB174E" w:rsidRDefault="00FB174E" w:rsidP="00FB174E">
      <w:pPr>
        <w:pStyle w:val="Ttulo2cap1"/>
        <w:numPr>
          <w:ilvl w:val="0"/>
          <w:numId w:val="0"/>
        </w:numPr>
        <w:ind w:firstLine="426"/>
        <w:jc w:val="both"/>
        <w:rPr>
          <w:b w:val="0"/>
        </w:rPr>
      </w:pPr>
      <w:r>
        <w:rPr>
          <w:b w:val="0"/>
        </w:rPr>
        <w:t>A sala do mestre e do almoxarife eram praticamente no mesmo lugar, para se chegar no almoxarife se tinha que passar pela sala do mestre. Na sala do mestre eram localizadas as plantas e os documentos da obra (figura 6</w:t>
      </w:r>
      <w:r w:rsidR="00896CE7">
        <w:rPr>
          <w:b w:val="0"/>
        </w:rPr>
        <w:t>6</w:t>
      </w:r>
      <w:r>
        <w:rPr>
          <w:b w:val="0"/>
        </w:rPr>
        <w:t>), tinha uma mesa própria para se ler os projetos (figura 6</w:t>
      </w:r>
      <w:r w:rsidR="00896CE7">
        <w:rPr>
          <w:b w:val="0"/>
        </w:rPr>
        <w:t>7</w:t>
      </w:r>
      <w:r>
        <w:rPr>
          <w:b w:val="0"/>
        </w:rPr>
        <w:t xml:space="preserve">), </w:t>
      </w:r>
      <w:r w:rsidR="00702CF2">
        <w:rPr>
          <w:b w:val="0"/>
        </w:rPr>
        <w:t xml:space="preserve">os EPI´s e algumas ferramentas eram </w:t>
      </w:r>
      <w:r w:rsidR="00AA0FFA">
        <w:rPr>
          <w:b w:val="0"/>
        </w:rPr>
        <w:t>guardados</w:t>
      </w:r>
      <w:r w:rsidR="00702CF2">
        <w:rPr>
          <w:b w:val="0"/>
        </w:rPr>
        <w:t xml:space="preserve"> nessa sala, como mostra a figura 6</w:t>
      </w:r>
      <w:r w:rsidR="00896CE7">
        <w:rPr>
          <w:b w:val="0"/>
        </w:rPr>
        <w:t>8</w:t>
      </w:r>
      <w:r w:rsidR="00702CF2">
        <w:rPr>
          <w:b w:val="0"/>
        </w:rPr>
        <w:t>. O kit de primeiros socorros também ficava na sala do mestre (figura 6</w:t>
      </w:r>
      <w:r w:rsidR="00896CE7">
        <w:rPr>
          <w:b w:val="0"/>
        </w:rPr>
        <w:t>9</w:t>
      </w:r>
      <w:r w:rsidR="00702CF2">
        <w:rPr>
          <w:b w:val="0"/>
        </w:rPr>
        <w:t>).</w:t>
      </w:r>
    </w:p>
    <w:p w:rsidR="00FB174E" w:rsidRDefault="00FB174E" w:rsidP="00FB174E">
      <w:pPr>
        <w:pStyle w:val="Ttulo2cap1"/>
        <w:numPr>
          <w:ilvl w:val="0"/>
          <w:numId w:val="0"/>
        </w:numPr>
        <w:ind w:firstLine="426"/>
        <w:jc w:val="both"/>
        <w:rPr>
          <w:b w:val="0"/>
        </w:rPr>
      </w:pPr>
    </w:p>
    <w:p w:rsidR="006D524C" w:rsidRPr="00702CF2" w:rsidRDefault="003F732F" w:rsidP="00702CF2">
      <w:pPr>
        <w:pStyle w:val="Ttulo2cap1"/>
        <w:numPr>
          <w:ilvl w:val="0"/>
          <w:numId w:val="0"/>
        </w:numPr>
        <w:jc w:val="center"/>
        <w:rPr>
          <w:b w:val="0"/>
        </w:rPr>
      </w:pPr>
      <w:r>
        <w:rPr>
          <w:b w:val="0"/>
          <w:noProof/>
        </w:rPr>
        <w:drawing>
          <wp:anchor distT="0" distB="0" distL="114300" distR="114300" simplePos="0" relativeHeight="251845632" behindDoc="0" locked="0" layoutInCell="1" allowOverlap="1" wp14:anchorId="5DDF9C8F" wp14:editId="6685FE5A">
            <wp:simplePos x="0" y="0"/>
            <wp:positionH relativeFrom="column">
              <wp:posOffset>396240</wp:posOffset>
            </wp:positionH>
            <wp:positionV relativeFrom="paragraph">
              <wp:posOffset>217170</wp:posOffset>
            </wp:positionV>
            <wp:extent cx="4562475" cy="3421857"/>
            <wp:effectExtent l="0" t="0" r="0" b="7620"/>
            <wp:wrapNone/>
            <wp:docPr id="42006" name="Imagem 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1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65718" cy="3424289"/>
                    </a:xfrm>
                    <a:prstGeom prst="rect">
                      <a:avLst/>
                    </a:prstGeom>
                  </pic:spPr>
                </pic:pic>
              </a:graphicData>
            </a:graphic>
            <wp14:sizeRelH relativeFrom="page">
              <wp14:pctWidth>0</wp14:pctWidth>
            </wp14:sizeRelH>
            <wp14:sizeRelV relativeFrom="page">
              <wp14:pctHeight>0</wp14:pctHeight>
            </wp14:sizeRelV>
          </wp:anchor>
        </w:drawing>
      </w:r>
      <w:r w:rsidR="00702CF2" w:rsidRPr="00702CF2">
        <w:rPr>
          <w:b w:val="0"/>
        </w:rPr>
        <w:t>Figura 6</w:t>
      </w:r>
      <w:r w:rsidR="00896CE7">
        <w:rPr>
          <w:b w:val="0"/>
        </w:rPr>
        <w:t>6</w:t>
      </w:r>
      <w:r w:rsidR="00702CF2" w:rsidRPr="00702CF2">
        <w:rPr>
          <w:b w:val="0"/>
        </w:rPr>
        <w:t xml:space="preserve"> – </w:t>
      </w:r>
      <w:r w:rsidR="00702CF2">
        <w:rPr>
          <w:b w:val="0"/>
        </w:rPr>
        <w:t>Arquivo de plantas e documentos da obra</w:t>
      </w:r>
    </w:p>
    <w:p w:rsidR="006D524C" w:rsidRDefault="006D524C"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6D524C">
      <w:pPr>
        <w:pStyle w:val="Ttulo2cap1"/>
        <w:numPr>
          <w:ilvl w:val="0"/>
          <w:numId w:val="0"/>
        </w:numPr>
        <w:ind w:left="792"/>
        <w:rPr>
          <w:b w:val="0"/>
        </w:rPr>
      </w:pPr>
    </w:p>
    <w:p w:rsidR="003F732F" w:rsidRDefault="003F732F" w:rsidP="003F732F">
      <w:pPr>
        <w:jc w:val="center"/>
        <w:rPr>
          <w:sz w:val="20"/>
        </w:rPr>
      </w:pPr>
      <w:r w:rsidRPr="00A13ADF">
        <w:rPr>
          <w:sz w:val="20"/>
        </w:rPr>
        <w:t>Fonte: Autoria própria</w:t>
      </w:r>
    </w:p>
    <w:p w:rsidR="003F732F" w:rsidRDefault="003F732F" w:rsidP="003F732F">
      <w:pPr>
        <w:jc w:val="center"/>
        <w:rPr>
          <w:sz w:val="20"/>
        </w:rPr>
      </w:pPr>
    </w:p>
    <w:p w:rsidR="003F732F" w:rsidRDefault="003F732F" w:rsidP="003F732F">
      <w:pPr>
        <w:pStyle w:val="Ttulo2cap1"/>
        <w:numPr>
          <w:ilvl w:val="0"/>
          <w:numId w:val="0"/>
        </w:numPr>
        <w:jc w:val="center"/>
        <w:rPr>
          <w:b w:val="0"/>
        </w:rPr>
      </w:pPr>
      <w:r>
        <w:rPr>
          <w:b w:val="0"/>
          <w:noProof/>
        </w:rPr>
        <w:drawing>
          <wp:anchor distT="0" distB="0" distL="114300" distR="114300" simplePos="0" relativeHeight="251846656" behindDoc="0" locked="0" layoutInCell="1" allowOverlap="1" wp14:anchorId="3D7BABD2" wp14:editId="4C7B6B0F">
            <wp:simplePos x="0" y="0"/>
            <wp:positionH relativeFrom="column">
              <wp:posOffset>634365</wp:posOffset>
            </wp:positionH>
            <wp:positionV relativeFrom="paragraph">
              <wp:posOffset>226694</wp:posOffset>
            </wp:positionV>
            <wp:extent cx="4432300" cy="3324225"/>
            <wp:effectExtent l="0" t="0" r="6350" b="9525"/>
            <wp:wrapNone/>
            <wp:docPr id="42007" name="Imagem 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1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35477" cy="3326608"/>
                    </a:xfrm>
                    <a:prstGeom prst="rect">
                      <a:avLst/>
                    </a:prstGeom>
                  </pic:spPr>
                </pic:pic>
              </a:graphicData>
            </a:graphic>
            <wp14:sizeRelH relativeFrom="page">
              <wp14:pctWidth>0</wp14:pctWidth>
            </wp14:sizeRelH>
            <wp14:sizeRelV relativeFrom="page">
              <wp14:pctHeight>0</wp14:pctHeight>
            </wp14:sizeRelV>
          </wp:anchor>
        </w:drawing>
      </w:r>
      <w:r w:rsidRPr="00702CF2">
        <w:rPr>
          <w:b w:val="0"/>
        </w:rPr>
        <w:t>Figura 6</w:t>
      </w:r>
      <w:r w:rsidR="00896CE7">
        <w:rPr>
          <w:b w:val="0"/>
        </w:rPr>
        <w:t>7</w:t>
      </w:r>
      <w:r w:rsidRPr="00702CF2">
        <w:rPr>
          <w:b w:val="0"/>
        </w:rPr>
        <w:t xml:space="preserve"> – </w:t>
      </w:r>
      <w:r>
        <w:rPr>
          <w:b w:val="0"/>
        </w:rPr>
        <w:t>Mesa para a leitura dos projetos</w:t>
      </w:r>
    </w:p>
    <w:p w:rsidR="003F732F" w:rsidRDefault="003F732F" w:rsidP="003F732F">
      <w:pPr>
        <w:jc w:val="center"/>
        <w:rPr>
          <w:sz w:val="20"/>
        </w:rPr>
      </w:pPr>
    </w:p>
    <w:p w:rsidR="003F732F" w:rsidRDefault="003F732F" w:rsidP="003F732F">
      <w:pPr>
        <w:jc w:val="center"/>
        <w:rPr>
          <w:sz w:val="20"/>
        </w:rPr>
      </w:pPr>
    </w:p>
    <w:p w:rsidR="003F732F" w:rsidRDefault="003F732F" w:rsidP="003F732F">
      <w:pPr>
        <w:jc w:val="center"/>
        <w:rPr>
          <w:sz w:val="20"/>
        </w:rPr>
      </w:pPr>
    </w:p>
    <w:p w:rsidR="003F732F" w:rsidRDefault="003F732F" w:rsidP="003F732F">
      <w:pPr>
        <w:jc w:val="center"/>
        <w:rPr>
          <w:sz w:val="20"/>
        </w:rPr>
      </w:pPr>
    </w:p>
    <w:p w:rsidR="003F732F" w:rsidRDefault="003F732F" w:rsidP="003F732F">
      <w:pPr>
        <w:jc w:val="center"/>
        <w:rPr>
          <w:sz w:val="20"/>
        </w:rPr>
      </w:pPr>
    </w:p>
    <w:p w:rsidR="003F732F" w:rsidRDefault="003F732F" w:rsidP="003F732F">
      <w:pPr>
        <w:jc w:val="center"/>
        <w:rPr>
          <w:sz w:val="20"/>
        </w:rPr>
      </w:pPr>
    </w:p>
    <w:p w:rsidR="003F732F" w:rsidRDefault="003F732F" w:rsidP="003F732F">
      <w:pPr>
        <w:jc w:val="center"/>
        <w:rPr>
          <w:sz w:val="20"/>
        </w:rPr>
      </w:pPr>
    </w:p>
    <w:p w:rsidR="003F732F" w:rsidRDefault="003F732F" w:rsidP="003F732F">
      <w:pPr>
        <w:jc w:val="cente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Default="003F732F" w:rsidP="003F732F">
      <w:pPr>
        <w:rPr>
          <w:sz w:val="20"/>
        </w:rPr>
      </w:pPr>
    </w:p>
    <w:p w:rsidR="003F732F" w:rsidRDefault="003F732F" w:rsidP="003F732F">
      <w:pPr>
        <w:rPr>
          <w:sz w:val="20"/>
        </w:rPr>
      </w:pPr>
    </w:p>
    <w:p w:rsidR="003F732F" w:rsidRDefault="003F732F" w:rsidP="003F732F">
      <w:pPr>
        <w:jc w:val="center"/>
        <w:rPr>
          <w:sz w:val="20"/>
        </w:rPr>
      </w:pPr>
      <w:r w:rsidRPr="00A13ADF">
        <w:rPr>
          <w:sz w:val="20"/>
        </w:rPr>
        <w:t>Fonte: Autoria própria</w:t>
      </w:r>
    </w:p>
    <w:p w:rsidR="003F732F" w:rsidRPr="003F732F" w:rsidRDefault="003F732F" w:rsidP="003F732F">
      <w:pPr>
        <w:jc w:val="center"/>
        <w:rPr>
          <w:sz w:val="20"/>
        </w:rPr>
      </w:pPr>
    </w:p>
    <w:p w:rsidR="00702CF2" w:rsidRDefault="00702CF2" w:rsidP="00702CF2">
      <w:pPr>
        <w:pStyle w:val="Ttulo2cap1"/>
        <w:numPr>
          <w:ilvl w:val="0"/>
          <w:numId w:val="0"/>
        </w:numPr>
        <w:jc w:val="center"/>
        <w:rPr>
          <w:b w:val="0"/>
        </w:rPr>
      </w:pPr>
      <w:r w:rsidRPr="00702CF2">
        <w:rPr>
          <w:b w:val="0"/>
        </w:rPr>
        <w:t>Figura 6</w:t>
      </w:r>
      <w:r w:rsidR="00896CE7">
        <w:rPr>
          <w:b w:val="0"/>
        </w:rPr>
        <w:t>8</w:t>
      </w:r>
      <w:r w:rsidRPr="00702CF2">
        <w:rPr>
          <w:b w:val="0"/>
        </w:rPr>
        <w:t xml:space="preserve"> – </w:t>
      </w:r>
      <w:r>
        <w:rPr>
          <w:b w:val="0"/>
        </w:rPr>
        <w:t>Depósito de EPI´s e ferramentas</w:t>
      </w:r>
    </w:p>
    <w:p w:rsidR="006D524C" w:rsidRPr="006D524C" w:rsidRDefault="00702CF2" w:rsidP="006D524C">
      <w:pPr>
        <w:pStyle w:val="Ttulo2cap1"/>
        <w:numPr>
          <w:ilvl w:val="0"/>
          <w:numId w:val="0"/>
        </w:numPr>
        <w:ind w:left="792"/>
        <w:rPr>
          <w:b w:val="0"/>
        </w:rPr>
      </w:pPr>
      <w:r>
        <w:rPr>
          <w:b w:val="0"/>
          <w:noProof/>
        </w:rPr>
        <w:drawing>
          <wp:inline distT="0" distB="0" distL="0" distR="0" wp14:anchorId="35C6FB23" wp14:editId="2D9D3BA4">
            <wp:extent cx="4813300" cy="3609975"/>
            <wp:effectExtent l="0" t="0" r="6350" b="9525"/>
            <wp:docPr id="42008" name="Imagem 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1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08672" cy="3606504"/>
                    </a:xfrm>
                    <a:prstGeom prst="rect">
                      <a:avLst/>
                    </a:prstGeom>
                  </pic:spPr>
                </pic:pic>
              </a:graphicData>
            </a:graphic>
          </wp:inline>
        </w:drawing>
      </w:r>
    </w:p>
    <w:p w:rsidR="003F732F" w:rsidRDefault="003F732F" w:rsidP="003F732F">
      <w:pPr>
        <w:jc w:val="center"/>
        <w:rPr>
          <w:sz w:val="20"/>
        </w:rPr>
      </w:pPr>
      <w:r w:rsidRPr="00A13ADF">
        <w:rPr>
          <w:sz w:val="20"/>
        </w:rPr>
        <w:t>Fonte: Autoria própria</w:t>
      </w:r>
    </w:p>
    <w:p w:rsidR="003F732F" w:rsidRDefault="003F732F" w:rsidP="003F732F">
      <w:pPr>
        <w:jc w:val="center"/>
        <w:rPr>
          <w:sz w:val="20"/>
        </w:rPr>
      </w:pPr>
    </w:p>
    <w:p w:rsidR="003F732F" w:rsidRPr="003F732F" w:rsidRDefault="003F732F" w:rsidP="003F732F">
      <w:pPr>
        <w:jc w:val="center"/>
        <w:rPr>
          <w:sz w:val="20"/>
        </w:rPr>
      </w:pPr>
      <w:r w:rsidRPr="003F732F">
        <w:t>Figura 6</w:t>
      </w:r>
      <w:r w:rsidR="00896CE7">
        <w:t>9</w:t>
      </w:r>
      <w:r w:rsidRPr="003F732F">
        <w:t xml:space="preserve"> – Primeiros socorros</w:t>
      </w:r>
    </w:p>
    <w:p w:rsidR="003F732F" w:rsidRDefault="003F732F" w:rsidP="003F732F">
      <w:pPr>
        <w:jc w:val="center"/>
        <w:rPr>
          <w:sz w:val="20"/>
        </w:rPr>
      </w:pPr>
      <w:r>
        <w:rPr>
          <w:b/>
          <w:noProof/>
        </w:rPr>
        <w:drawing>
          <wp:anchor distT="0" distB="0" distL="114300" distR="114300" simplePos="0" relativeHeight="251835392" behindDoc="0" locked="0" layoutInCell="1" allowOverlap="1" wp14:anchorId="0405D8D3" wp14:editId="6F5BCCBF">
            <wp:simplePos x="0" y="0"/>
            <wp:positionH relativeFrom="column">
              <wp:posOffset>1482090</wp:posOffset>
            </wp:positionH>
            <wp:positionV relativeFrom="paragraph">
              <wp:posOffset>94615</wp:posOffset>
            </wp:positionV>
            <wp:extent cx="2983230" cy="3978275"/>
            <wp:effectExtent l="0" t="0" r="7620" b="3175"/>
            <wp:wrapNone/>
            <wp:docPr id="42009" name="Imagem 4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7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83230" cy="3978275"/>
                    </a:xfrm>
                    <a:prstGeom prst="rect">
                      <a:avLst/>
                    </a:prstGeom>
                  </pic:spPr>
                </pic:pic>
              </a:graphicData>
            </a:graphic>
            <wp14:sizeRelH relativeFrom="page">
              <wp14:pctWidth>0</wp14:pctWidth>
            </wp14:sizeRelH>
            <wp14:sizeRelV relativeFrom="page">
              <wp14:pctHeight>0</wp14:pctHeight>
            </wp14:sizeRelV>
          </wp:anchor>
        </w:drawing>
      </w:r>
    </w:p>
    <w:p w:rsidR="003F732F" w:rsidRDefault="003F732F" w:rsidP="003F732F">
      <w:pPr>
        <w:jc w:val="center"/>
        <w:rPr>
          <w:sz w:val="20"/>
        </w:rPr>
      </w:pPr>
    </w:p>
    <w:p w:rsidR="003F732F" w:rsidRDefault="003F732F" w:rsidP="003F732F">
      <w:pPr>
        <w:jc w:val="cente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Pr="003F732F" w:rsidRDefault="003F732F" w:rsidP="003F732F">
      <w:pPr>
        <w:rPr>
          <w:sz w:val="20"/>
        </w:rPr>
      </w:pPr>
    </w:p>
    <w:p w:rsidR="003F732F" w:rsidRDefault="003F732F" w:rsidP="003F732F">
      <w:pPr>
        <w:rPr>
          <w:sz w:val="20"/>
        </w:rPr>
      </w:pPr>
    </w:p>
    <w:p w:rsidR="003F732F" w:rsidRDefault="003F732F" w:rsidP="003F732F">
      <w:pPr>
        <w:rPr>
          <w:sz w:val="20"/>
        </w:rPr>
      </w:pPr>
    </w:p>
    <w:p w:rsidR="003F732F" w:rsidRDefault="003F732F" w:rsidP="003F732F">
      <w:pPr>
        <w:jc w:val="center"/>
        <w:rPr>
          <w:sz w:val="20"/>
        </w:rPr>
      </w:pPr>
      <w:r w:rsidRPr="00A13ADF">
        <w:rPr>
          <w:sz w:val="20"/>
        </w:rPr>
        <w:t>Fonte: Autoria própria</w:t>
      </w:r>
    </w:p>
    <w:p w:rsidR="00702CF2" w:rsidRDefault="00702CF2" w:rsidP="00702CF2">
      <w:pPr>
        <w:pStyle w:val="Ttulo2cap1"/>
        <w:numPr>
          <w:ilvl w:val="0"/>
          <w:numId w:val="0"/>
        </w:numPr>
        <w:ind w:firstLine="426"/>
        <w:jc w:val="both"/>
        <w:rPr>
          <w:b w:val="0"/>
        </w:rPr>
      </w:pPr>
      <w:r>
        <w:rPr>
          <w:b w:val="0"/>
        </w:rPr>
        <w:t xml:space="preserve">No almoxarifado, ficava o apontador que cuidava da retirada de todo o material (EPI´s, ferramentas, tinta, cerâmica, etc.), além do controle da chegada </w:t>
      </w:r>
      <w:r w:rsidR="00AA0FFA">
        <w:rPr>
          <w:b w:val="0"/>
        </w:rPr>
        <w:t xml:space="preserve">e saída </w:t>
      </w:r>
      <w:r>
        <w:rPr>
          <w:b w:val="0"/>
        </w:rPr>
        <w:t xml:space="preserve">de material. Na sua sala ficava estoque de </w:t>
      </w:r>
      <w:r w:rsidR="00AA0FFA">
        <w:rPr>
          <w:b w:val="0"/>
        </w:rPr>
        <w:t xml:space="preserve">alguns </w:t>
      </w:r>
      <w:r>
        <w:rPr>
          <w:b w:val="0"/>
        </w:rPr>
        <w:t>materiais</w:t>
      </w:r>
      <w:r w:rsidR="00AA0FFA">
        <w:rPr>
          <w:b w:val="0"/>
        </w:rPr>
        <w:t xml:space="preserve"> </w:t>
      </w:r>
      <w:r w:rsidR="00896CE7">
        <w:rPr>
          <w:b w:val="0"/>
        </w:rPr>
        <w:t>, como mostra a figura 70</w:t>
      </w:r>
      <w:r>
        <w:rPr>
          <w:b w:val="0"/>
        </w:rPr>
        <w:t>.</w:t>
      </w:r>
    </w:p>
    <w:p w:rsidR="00702CF2" w:rsidRDefault="00702CF2" w:rsidP="00702CF2">
      <w:pPr>
        <w:pStyle w:val="Ttulo2cap1"/>
        <w:numPr>
          <w:ilvl w:val="0"/>
          <w:numId w:val="0"/>
        </w:numPr>
        <w:rPr>
          <w:b w:val="0"/>
        </w:rPr>
      </w:pPr>
    </w:p>
    <w:p w:rsidR="00702CF2" w:rsidRDefault="00896CE7" w:rsidP="00702CF2">
      <w:pPr>
        <w:pStyle w:val="Ttulo2cap1"/>
        <w:numPr>
          <w:ilvl w:val="0"/>
          <w:numId w:val="0"/>
        </w:numPr>
        <w:jc w:val="center"/>
        <w:rPr>
          <w:b w:val="0"/>
        </w:rPr>
      </w:pPr>
      <w:r>
        <w:rPr>
          <w:b w:val="0"/>
        </w:rPr>
        <w:t>Figura 70</w:t>
      </w:r>
      <w:r w:rsidR="00702CF2" w:rsidRPr="00702CF2">
        <w:rPr>
          <w:b w:val="0"/>
        </w:rPr>
        <w:t xml:space="preserve"> – </w:t>
      </w:r>
      <w:r w:rsidR="00702CF2">
        <w:rPr>
          <w:b w:val="0"/>
        </w:rPr>
        <w:t>Estoque de materiais no almoxarifado</w:t>
      </w:r>
    </w:p>
    <w:p w:rsidR="00702CF2" w:rsidRDefault="00702CF2" w:rsidP="00702CF2">
      <w:pPr>
        <w:pStyle w:val="Ttulo2cap1"/>
        <w:numPr>
          <w:ilvl w:val="0"/>
          <w:numId w:val="0"/>
        </w:numPr>
        <w:ind w:firstLine="426"/>
        <w:jc w:val="center"/>
        <w:rPr>
          <w:b w:val="0"/>
        </w:rPr>
      </w:pPr>
      <w:r>
        <w:rPr>
          <w:b w:val="0"/>
          <w:noProof/>
        </w:rPr>
        <w:drawing>
          <wp:inline distT="0" distB="0" distL="0" distR="0" wp14:anchorId="2FCAC123" wp14:editId="10601809">
            <wp:extent cx="4467225" cy="3350418"/>
            <wp:effectExtent l="0" t="0" r="0" b="2540"/>
            <wp:docPr id="42010" name="Imagem 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1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462513" cy="3346884"/>
                    </a:xfrm>
                    <a:prstGeom prst="rect">
                      <a:avLst/>
                    </a:prstGeom>
                  </pic:spPr>
                </pic:pic>
              </a:graphicData>
            </a:graphic>
          </wp:inline>
        </w:drawing>
      </w:r>
    </w:p>
    <w:p w:rsidR="003F732F" w:rsidRDefault="003F732F" w:rsidP="003F732F">
      <w:pPr>
        <w:jc w:val="center"/>
        <w:rPr>
          <w:sz w:val="20"/>
        </w:rPr>
      </w:pPr>
      <w:r w:rsidRPr="00A13ADF">
        <w:rPr>
          <w:sz w:val="20"/>
        </w:rPr>
        <w:t>Fonte: Autoria própria</w:t>
      </w:r>
    </w:p>
    <w:p w:rsidR="00702CF2" w:rsidRDefault="00702CF2" w:rsidP="00702CF2">
      <w:pPr>
        <w:pStyle w:val="Ttulo2cap1"/>
        <w:numPr>
          <w:ilvl w:val="0"/>
          <w:numId w:val="0"/>
        </w:numPr>
        <w:ind w:firstLine="426"/>
        <w:jc w:val="both"/>
        <w:rPr>
          <w:b w:val="0"/>
        </w:rPr>
      </w:pPr>
    </w:p>
    <w:p w:rsidR="009E0128" w:rsidRDefault="009E0128" w:rsidP="009E0128">
      <w:pPr>
        <w:pStyle w:val="Ttulo2cap1"/>
        <w:numPr>
          <w:ilvl w:val="0"/>
          <w:numId w:val="0"/>
        </w:numPr>
        <w:ind w:firstLine="426"/>
        <w:jc w:val="both"/>
        <w:rPr>
          <w:b w:val="0"/>
        </w:rPr>
      </w:pPr>
      <w:r>
        <w:rPr>
          <w:b w:val="0"/>
        </w:rPr>
        <w:t>Segundo a NR 18, o</w:t>
      </w:r>
      <w:r w:rsidRPr="009E0128">
        <w:rPr>
          <w:b w:val="0"/>
        </w:rPr>
        <w:t>s materiais devem</w:t>
      </w:r>
      <w:r w:rsidR="00DD266E">
        <w:rPr>
          <w:b w:val="0"/>
        </w:rPr>
        <w:t xml:space="preserve"> ser armazenados e estocados de</w:t>
      </w:r>
      <w:r w:rsidRPr="009E0128">
        <w:rPr>
          <w:b w:val="0"/>
        </w:rPr>
        <w:t xml:space="preserve"> modo a não prejudicar o trânsito de pessoas e de trabalhadores, a circulação de materiais, o acesso aos equipamentos de combate a incêndio, não obstruir portas ou saídas de emergência</w:t>
      </w:r>
      <w:r>
        <w:rPr>
          <w:b w:val="0"/>
        </w:rPr>
        <w:t>.</w:t>
      </w:r>
    </w:p>
    <w:p w:rsidR="00702CF2" w:rsidRDefault="00702CF2" w:rsidP="00702CF2">
      <w:pPr>
        <w:pStyle w:val="Ttulo2cap1"/>
        <w:numPr>
          <w:ilvl w:val="0"/>
          <w:numId w:val="0"/>
        </w:numPr>
        <w:ind w:firstLine="426"/>
        <w:jc w:val="both"/>
        <w:rPr>
          <w:b w:val="0"/>
        </w:rPr>
      </w:pPr>
    </w:p>
    <w:p w:rsidR="009E0128" w:rsidRDefault="009E0128" w:rsidP="009E0128">
      <w:pPr>
        <w:pStyle w:val="Ttulo3"/>
      </w:pPr>
      <w:r>
        <w:t>Áreas de vivência</w:t>
      </w:r>
    </w:p>
    <w:p w:rsidR="009E0128" w:rsidRDefault="009E0128" w:rsidP="009E0128"/>
    <w:p w:rsidR="009E0128" w:rsidRDefault="00DD266E" w:rsidP="00DD266E">
      <w:pPr>
        <w:pStyle w:val="Ttulo2cap1"/>
        <w:numPr>
          <w:ilvl w:val="0"/>
          <w:numId w:val="0"/>
        </w:numPr>
        <w:ind w:firstLine="426"/>
        <w:jc w:val="both"/>
        <w:rPr>
          <w:b w:val="0"/>
        </w:rPr>
      </w:pPr>
      <w:r>
        <w:rPr>
          <w:b w:val="0"/>
        </w:rPr>
        <w:t xml:space="preserve">A obra tem refeitório, banheiro, chuveiro, alojamento e vestiário. </w:t>
      </w:r>
      <w:r w:rsidR="009E0128">
        <w:rPr>
          <w:b w:val="0"/>
        </w:rPr>
        <w:t xml:space="preserve">A NR 18 </w:t>
      </w:r>
      <w:r>
        <w:rPr>
          <w:b w:val="0"/>
        </w:rPr>
        <w:t>cita</w:t>
      </w:r>
      <w:r w:rsidR="009E0128">
        <w:rPr>
          <w:b w:val="0"/>
        </w:rPr>
        <w:t xml:space="preserve"> que o</w:t>
      </w:r>
      <w:r w:rsidR="009E0128" w:rsidRPr="009E0128">
        <w:rPr>
          <w:b w:val="0"/>
        </w:rPr>
        <w:t>s canteiros de obras devem dispor de: instalações sanitárias; vestiário; alojamento; local</w:t>
      </w:r>
      <w:r>
        <w:rPr>
          <w:b w:val="0"/>
        </w:rPr>
        <w:t xml:space="preserve"> de refeições;</w:t>
      </w:r>
      <w:r w:rsidR="009E0128" w:rsidRPr="009E0128">
        <w:rPr>
          <w:b w:val="0"/>
        </w:rPr>
        <w:t xml:space="preserve"> cozinha, quando houver preparo de refeições;</w:t>
      </w:r>
      <w:r w:rsidRPr="009E0128">
        <w:rPr>
          <w:b w:val="0"/>
        </w:rPr>
        <w:t xml:space="preserve"> </w:t>
      </w:r>
      <w:r>
        <w:rPr>
          <w:b w:val="0"/>
        </w:rPr>
        <w:t xml:space="preserve">lavanderia; área de lazer; </w:t>
      </w:r>
      <w:r w:rsidR="009E0128" w:rsidRPr="009E0128">
        <w:rPr>
          <w:b w:val="0"/>
        </w:rPr>
        <w:t>ambulatória (quando se tratar</w:t>
      </w:r>
      <w:r>
        <w:rPr>
          <w:b w:val="0"/>
        </w:rPr>
        <w:t xml:space="preserve"> de frentes de trabalho com 50 </w:t>
      </w:r>
      <w:r w:rsidR="009E0128" w:rsidRPr="009E0128">
        <w:rPr>
          <w:b w:val="0"/>
        </w:rPr>
        <w:t>ou mais trabalhadores).</w:t>
      </w:r>
      <w:r>
        <w:rPr>
          <w:b w:val="0"/>
        </w:rPr>
        <w:t xml:space="preserve"> Essa obra tinha 30 trabalhadores co</w:t>
      </w:r>
      <w:r w:rsidR="008502A9">
        <w:rPr>
          <w:b w:val="0"/>
        </w:rPr>
        <w:t xml:space="preserve">ntratados fora 8 terceirizados. </w:t>
      </w:r>
      <w:r w:rsidR="008502A9" w:rsidRPr="008502A9">
        <w:rPr>
          <w:b w:val="0"/>
        </w:rPr>
        <w:t>Nas áreas de vivência devem ser previstos locais para recreação dos trabalhadores alojados, podendo ser utilizado o local de refeições para este fim.</w:t>
      </w:r>
    </w:p>
    <w:p w:rsidR="009E0128" w:rsidRDefault="009E0128" w:rsidP="009E0128"/>
    <w:p w:rsidR="00DD266E" w:rsidRDefault="00DD266E" w:rsidP="009E0128"/>
    <w:p w:rsidR="00DD266E" w:rsidRDefault="00DD266E" w:rsidP="009E0128"/>
    <w:p w:rsidR="009E0128" w:rsidRDefault="00DD266E" w:rsidP="009E0128">
      <w:pPr>
        <w:pStyle w:val="Ttulo3"/>
        <w:numPr>
          <w:ilvl w:val="3"/>
          <w:numId w:val="3"/>
        </w:numPr>
      </w:pPr>
      <w:r>
        <w:t>Refeitório</w:t>
      </w:r>
    </w:p>
    <w:p w:rsidR="009E0128" w:rsidRDefault="009E0128" w:rsidP="009E0128"/>
    <w:p w:rsidR="00DD266E" w:rsidRDefault="00DD266E" w:rsidP="00DD266E">
      <w:pPr>
        <w:pStyle w:val="Ttulo2cap1"/>
        <w:numPr>
          <w:ilvl w:val="0"/>
          <w:numId w:val="0"/>
        </w:numPr>
        <w:ind w:firstLine="426"/>
        <w:jc w:val="both"/>
        <w:rPr>
          <w:b w:val="0"/>
        </w:rPr>
      </w:pPr>
      <w:r>
        <w:rPr>
          <w:b w:val="0"/>
        </w:rPr>
        <w:t>A obra tem um refeitório,</w:t>
      </w:r>
      <w:r w:rsidR="001F122D">
        <w:rPr>
          <w:b w:val="0"/>
        </w:rPr>
        <w:t xml:space="preserve"> que serve de local para refeições e requente de alimentação.</w:t>
      </w:r>
      <w:r>
        <w:rPr>
          <w:b w:val="0"/>
        </w:rPr>
        <w:t xml:space="preserve"> </w:t>
      </w:r>
      <w:r w:rsidR="001F122D">
        <w:rPr>
          <w:b w:val="0"/>
        </w:rPr>
        <w:t>L</w:t>
      </w:r>
      <w:r>
        <w:rPr>
          <w:b w:val="0"/>
        </w:rPr>
        <w:t>ocalizado no pavimento térreo, onde nele se encontra: fogão, geladeira, mesa com bancada,</w:t>
      </w:r>
      <w:r w:rsidR="001F122D">
        <w:rPr>
          <w:b w:val="0"/>
        </w:rPr>
        <w:t xml:space="preserve"> pia,</w:t>
      </w:r>
      <w:r>
        <w:rPr>
          <w:b w:val="0"/>
        </w:rPr>
        <w:t xml:space="preserve"> como mostra a figura 7</w:t>
      </w:r>
      <w:r w:rsidR="00896CE7">
        <w:rPr>
          <w:b w:val="0"/>
        </w:rPr>
        <w:t>1</w:t>
      </w:r>
      <w:r>
        <w:rPr>
          <w:b w:val="0"/>
        </w:rPr>
        <w:t>.</w:t>
      </w:r>
    </w:p>
    <w:p w:rsidR="009E0128" w:rsidRDefault="009E0128" w:rsidP="009E0128"/>
    <w:p w:rsidR="00DD266E" w:rsidRDefault="00DD266E" w:rsidP="00DD266E">
      <w:pPr>
        <w:pStyle w:val="Ttulo2cap1"/>
        <w:numPr>
          <w:ilvl w:val="0"/>
          <w:numId w:val="0"/>
        </w:numPr>
        <w:jc w:val="center"/>
        <w:rPr>
          <w:b w:val="0"/>
        </w:rPr>
      </w:pPr>
      <w:r>
        <w:rPr>
          <w:b w:val="0"/>
        </w:rPr>
        <w:t>Figura 7</w:t>
      </w:r>
      <w:r w:rsidR="00896CE7">
        <w:rPr>
          <w:b w:val="0"/>
        </w:rPr>
        <w:t>1</w:t>
      </w:r>
      <w:r w:rsidRPr="00702CF2">
        <w:rPr>
          <w:b w:val="0"/>
        </w:rPr>
        <w:t xml:space="preserve"> – </w:t>
      </w:r>
      <w:r>
        <w:rPr>
          <w:b w:val="0"/>
        </w:rPr>
        <w:t>Vista do refeitório</w:t>
      </w:r>
    </w:p>
    <w:p w:rsidR="009E0128" w:rsidRDefault="00DD266E" w:rsidP="00DD266E">
      <w:pPr>
        <w:jc w:val="center"/>
      </w:pPr>
      <w:r>
        <w:rPr>
          <w:noProof/>
        </w:rPr>
        <w:drawing>
          <wp:inline distT="0" distB="0" distL="0" distR="0" wp14:anchorId="5186CD36" wp14:editId="3B7B7672">
            <wp:extent cx="4441825" cy="3331369"/>
            <wp:effectExtent l="0" t="0" r="0" b="2540"/>
            <wp:docPr id="41988" name="Imagem 4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4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440357" cy="3330268"/>
                    </a:xfrm>
                    <a:prstGeom prst="rect">
                      <a:avLst/>
                    </a:prstGeom>
                  </pic:spPr>
                </pic:pic>
              </a:graphicData>
            </a:graphic>
          </wp:inline>
        </w:drawing>
      </w:r>
    </w:p>
    <w:p w:rsidR="00327042" w:rsidRDefault="00327042" w:rsidP="00327042">
      <w:pPr>
        <w:pStyle w:val="Ttulo2cap1"/>
        <w:numPr>
          <w:ilvl w:val="0"/>
          <w:numId w:val="0"/>
        </w:numPr>
        <w:ind w:firstLine="426"/>
        <w:jc w:val="center"/>
        <w:rPr>
          <w:b w:val="0"/>
          <w:sz w:val="20"/>
        </w:rPr>
      </w:pPr>
      <w:r w:rsidRPr="00327042">
        <w:rPr>
          <w:b w:val="0"/>
          <w:sz w:val="20"/>
        </w:rPr>
        <w:t>Fonte: Autoria própria</w:t>
      </w:r>
    </w:p>
    <w:p w:rsidR="00327042" w:rsidRDefault="00327042" w:rsidP="009E0128"/>
    <w:p w:rsidR="001F122D" w:rsidRDefault="001F122D" w:rsidP="001F122D">
      <w:pPr>
        <w:pStyle w:val="Ttulo2cap1"/>
        <w:numPr>
          <w:ilvl w:val="0"/>
          <w:numId w:val="0"/>
        </w:numPr>
        <w:ind w:firstLine="426"/>
        <w:jc w:val="both"/>
        <w:rPr>
          <w:b w:val="0"/>
        </w:rPr>
      </w:pPr>
      <w:r>
        <w:rPr>
          <w:b w:val="0"/>
        </w:rPr>
        <w:t>Segundo a NR 18, n</w:t>
      </w:r>
      <w:r w:rsidRPr="001F122D">
        <w:rPr>
          <w:b w:val="0"/>
        </w:rPr>
        <w:t>os canteiros de obra é obrigatória a existência de local adequado pa</w:t>
      </w:r>
      <w:r>
        <w:rPr>
          <w:b w:val="0"/>
        </w:rPr>
        <w:t xml:space="preserve">ra refeições e ele deve </w:t>
      </w:r>
      <w:r w:rsidRPr="001F122D">
        <w:rPr>
          <w:b w:val="0"/>
        </w:rPr>
        <w:t>ter cobertura que proteja das intempéries</w:t>
      </w:r>
      <w:r>
        <w:rPr>
          <w:b w:val="0"/>
        </w:rPr>
        <w:t xml:space="preserve">, </w:t>
      </w:r>
      <w:r w:rsidRPr="001F122D">
        <w:rPr>
          <w:b w:val="0"/>
        </w:rPr>
        <w:t>ter capacidade para garantir o atendimento de todos os trabalhadores no horário das refeições</w:t>
      </w:r>
      <w:r>
        <w:rPr>
          <w:b w:val="0"/>
        </w:rPr>
        <w:t xml:space="preserve">, </w:t>
      </w:r>
      <w:r w:rsidRPr="001F122D">
        <w:rPr>
          <w:b w:val="0"/>
        </w:rPr>
        <w:t>ter ventilação e iluminação natural e/ou artificial</w:t>
      </w:r>
      <w:r>
        <w:rPr>
          <w:b w:val="0"/>
        </w:rPr>
        <w:t xml:space="preserve">, </w:t>
      </w:r>
      <w:r w:rsidRPr="001F122D">
        <w:rPr>
          <w:b w:val="0"/>
        </w:rPr>
        <w:t>ter lavatório instalado em suas proximidades ou no seu interior</w:t>
      </w:r>
      <w:r>
        <w:rPr>
          <w:b w:val="0"/>
        </w:rPr>
        <w:t xml:space="preserve">, </w:t>
      </w:r>
      <w:r w:rsidRPr="001F122D">
        <w:rPr>
          <w:b w:val="0"/>
        </w:rPr>
        <w:t>ter mesas com tampos lisos e laváveis</w:t>
      </w:r>
      <w:r>
        <w:rPr>
          <w:b w:val="0"/>
        </w:rPr>
        <w:t xml:space="preserve">, </w:t>
      </w:r>
      <w:r w:rsidRPr="001F122D">
        <w:rPr>
          <w:b w:val="0"/>
        </w:rPr>
        <w:t>ter assentos em número suficiente para atender aos usuários</w:t>
      </w:r>
      <w:r>
        <w:rPr>
          <w:b w:val="0"/>
        </w:rPr>
        <w:t xml:space="preserve">. </w:t>
      </w:r>
      <w:r w:rsidRPr="001F122D">
        <w:rPr>
          <w:b w:val="0"/>
        </w:rPr>
        <w:t>Independentemente do número de trabalhadores e da existência ou não de cozinha, em todo canteiro de obra deve haver local exclusivo para o aquecimento de refeições, dotado de equipamento adequado e seguro para o aquecimento.</w:t>
      </w:r>
    </w:p>
    <w:p w:rsidR="009E0128" w:rsidRDefault="009E0128" w:rsidP="009E0128"/>
    <w:p w:rsidR="00327042" w:rsidRDefault="00327042" w:rsidP="009E0128"/>
    <w:p w:rsidR="00327042" w:rsidRDefault="00327042" w:rsidP="009E0128"/>
    <w:p w:rsidR="00327042" w:rsidRDefault="00327042" w:rsidP="009E0128"/>
    <w:p w:rsidR="00327042" w:rsidRDefault="00327042" w:rsidP="009E0128"/>
    <w:p w:rsidR="00327042" w:rsidRDefault="00327042" w:rsidP="009E0128"/>
    <w:p w:rsidR="00327042" w:rsidRDefault="00327042" w:rsidP="009E0128"/>
    <w:p w:rsidR="001F122D" w:rsidRDefault="001F122D" w:rsidP="001F122D">
      <w:pPr>
        <w:pStyle w:val="Ttulo3"/>
        <w:numPr>
          <w:ilvl w:val="3"/>
          <w:numId w:val="3"/>
        </w:numPr>
      </w:pPr>
      <w:r>
        <w:t>Banheiro</w:t>
      </w:r>
    </w:p>
    <w:p w:rsidR="009E0128" w:rsidRDefault="009E0128" w:rsidP="009E0128"/>
    <w:p w:rsidR="001F122D" w:rsidRDefault="001F122D" w:rsidP="001F122D">
      <w:pPr>
        <w:pStyle w:val="Ttulo2cap1"/>
        <w:numPr>
          <w:ilvl w:val="0"/>
          <w:numId w:val="0"/>
        </w:numPr>
        <w:ind w:firstLine="426"/>
        <w:jc w:val="both"/>
        <w:rPr>
          <w:b w:val="0"/>
        </w:rPr>
      </w:pPr>
      <w:r>
        <w:rPr>
          <w:b w:val="0"/>
        </w:rPr>
        <w:t>A obra tem um banheiro, que dispõem de um vaso sanitário. Além de um chuveiro que se localiza na porta do lado, e uma pia do lado de fora. Esta localizado no pavimento térreo. A figura 7</w:t>
      </w:r>
      <w:r w:rsidR="00896CE7">
        <w:rPr>
          <w:b w:val="0"/>
        </w:rPr>
        <w:t>2</w:t>
      </w:r>
      <w:r>
        <w:rPr>
          <w:b w:val="0"/>
        </w:rPr>
        <w:t xml:space="preserve"> demostra a porta de sua entrada.</w:t>
      </w:r>
    </w:p>
    <w:p w:rsidR="009E0128" w:rsidRDefault="009E0128" w:rsidP="009E0128"/>
    <w:p w:rsidR="001F122D" w:rsidRDefault="001F122D" w:rsidP="001F122D">
      <w:pPr>
        <w:pStyle w:val="Ttulo2cap1"/>
        <w:numPr>
          <w:ilvl w:val="0"/>
          <w:numId w:val="0"/>
        </w:numPr>
        <w:jc w:val="center"/>
        <w:rPr>
          <w:b w:val="0"/>
        </w:rPr>
      </w:pPr>
      <w:r>
        <w:rPr>
          <w:b w:val="0"/>
        </w:rPr>
        <w:t>Figura 7</w:t>
      </w:r>
      <w:r w:rsidR="00896CE7">
        <w:rPr>
          <w:b w:val="0"/>
        </w:rPr>
        <w:t>2</w:t>
      </w:r>
      <w:r w:rsidRPr="00702CF2">
        <w:rPr>
          <w:b w:val="0"/>
        </w:rPr>
        <w:t xml:space="preserve"> – </w:t>
      </w:r>
      <w:r>
        <w:rPr>
          <w:b w:val="0"/>
        </w:rPr>
        <w:t>Porta do banheiro</w:t>
      </w:r>
    </w:p>
    <w:p w:rsidR="00327042" w:rsidRDefault="001F122D" w:rsidP="001F122D">
      <w:pPr>
        <w:jc w:val="center"/>
      </w:pPr>
      <w:r>
        <w:rPr>
          <w:noProof/>
        </w:rPr>
        <w:drawing>
          <wp:inline distT="0" distB="0" distL="0" distR="0" wp14:anchorId="0A7BC77D" wp14:editId="49A0B23E">
            <wp:extent cx="2786063" cy="3714750"/>
            <wp:effectExtent l="0" t="0" r="0" b="0"/>
            <wp:docPr id="41989" name="Imagem 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4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87446" cy="3716594"/>
                    </a:xfrm>
                    <a:prstGeom prst="rect">
                      <a:avLst/>
                    </a:prstGeom>
                  </pic:spPr>
                </pic:pic>
              </a:graphicData>
            </a:graphic>
          </wp:inline>
        </w:drawing>
      </w:r>
    </w:p>
    <w:p w:rsidR="00327042" w:rsidRDefault="00327042" w:rsidP="00327042">
      <w:pPr>
        <w:pStyle w:val="Ttulo2cap1"/>
        <w:numPr>
          <w:ilvl w:val="0"/>
          <w:numId w:val="0"/>
        </w:numPr>
        <w:ind w:firstLine="426"/>
        <w:jc w:val="center"/>
        <w:rPr>
          <w:b w:val="0"/>
          <w:sz w:val="20"/>
        </w:rPr>
      </w:pPr>
      <w:r w:rsidRPr="00327042">
        <w:rPr>
          <w:b w:val="0"/>
          <w:sz w:val="20"/>
        </w:rPr>
        <w:t>Fonte: Autoria própria</w:t>
      </w:r>
    </w:p>
    <w:p w:rsidR="00327042" w:rsidRDefault="00327042" w:rsidP="001F122D">
      <w:pPr>
        <w:jc w:val="center"/>
      </w:pPr>
    </w:p>
    <w:p w:rsidR="00327042" w:rsidRDefault="00327042" w:rsidP="00327042">
      <w:pPr>
        <w:pStyle w:val="Ttulo2cap1"/>
        <w:numPr>
          <w:ilvl w:val="0"/>
          <w:numId w:val="0"/>
        </w:numPr>
        <w:ind w:firstLine="426"/>
        <w:jc w:val="both"/>
        <w:rPr>
          <w:b w:val="0"/>
        </w:rPr>
      </w:pPr>
      <w:r>
        <w:rPr>
          <w:b w:val="0"/>
        </w:rPr>
        <w:t>Segundo a NR 18, a</w:t>
      </w:r>
      <w:r w:rsidRPr="008502A9">
        <w:rPr>
          <w:b w:val="0"/>
        </w:rPr>
        <w:t>s instalações sanitárias devem ser mantidas em perfeito estado de conservação e higiene e ter portas de acesso que impeçam o devassamento e ser</w:t>
      </w:r>
      <w:r>
        <w:rPr>
          <w:b w:val="0"/>
        </w:rPr>
        <w:t>em</w:t>
      </w:r>
      <w:r w:rsidRPr="008502A9">
        <w:rPr>
          <w:b w:val="0"/>
        </w:rPr>
        <w:t xml:space="preserve"> construídas de modo a</w:t>
      </w:r>
      <w:r>
        <w:rPr>
          <w:b w:val="0"/>
        </w:rPr>
        <w:t xml:space="preserve"> manter o resguardo conveniente. </w:t>
      </w:r>
    </w:p>
    <w:p w:rsidR="00327042" w:rsidRDefault="00327042" w:rsidP="00327042"/>
    <w:p w:rsidR="00327042" w:rsidRDefault="00327042" w:rsidP="00327042">
      <w:pPr>
        <w:pStyle w:val="Ttulo3"/>
        <w:numPr>
          <w:ilvl w:val="3"/>
          <w:numId w:val="3"/>
        </w:numPr>
      </w:pPr>
      <w:r>
        <w:t>Vestiário e alojamento</w:t>
      </w:r>
    </w:p>
    <w:p w:rsidR="00327042" w:rsidRDefault="00327042" w:rsidP="00327042"/>
    <w:p w:rsidR="00327042" w:rsidRDefault="00327042" w:rsidP="00327042">
      <w:pPr>
        <w:pStyle w:val="Ttulo2cap1"/>
        <w:numPr>
          <w:ilvl w:val="0"/>
          <w:numId w:val="0"/>
        </w:numPr>
        <w:ind w:firstLine="426"/>
        <w:jc w:val="both"/>
        <w:rPr>
          <w:b w:val="0"/>
        </w:rPr>
      </w:pPr>
      <w:r>
        <w:rPr>
          <w:b w:val="0"/>
        </w:rPr>
        <w:t>A obra tem vestiário e alojamento. O vestiário era localizado no pavimento térreo, nele eram localizados armários individuas. O alojamento era num dos apartamentos, não pude ter acesso, mas nele continha colchão, televisão, cobertas, etc. A figura 7</w:t>
      </w:r>
      <w:r w:rsidR="00896CE7">
        <w:rPr>
          <w:b w:val="0"/>
        </w:rPr>
        <w:t>3</w:t>
      </w:r>
      <w:r>
        <w:rPr>
          <w:b w:val="0"/>
        </w:rPr>
        <w:t xml:space="preserve"> mostra a porta do vestiário.</w:t>
      </w:r>
    </w:p>
    <w:p w:rsidR="00327042" w:rsidRDefault="00327042" w:rsidP="00327042"/>
    <w:p w:rsidR="00327042" w:rsidRDefault="00327042" w:rsidP="00327042"/>
    <w:p w:rsidR="00327042" w:rsidRDefault="00896CE7" w:rsidP="00327042">
      <w:pPr>
        <w:pStyle w:val="Ttulo2cap1"/>
        <w:numPr>
          <w:ilvl w:val="0"/>
          <w:numId w:val="0"/>
        </w:numPr>
        <w:jc w:val="center"/>
        <w:rPr>
          <w:b w:val="0"/>
        </w:rPr>
      </w:pPr>
      <w:r>
        <w:rPr>
          <w:b w:val="0"/>
        </w:rPr>
        <w:t>Figura 73</w:t>
      </w:r>
      <w:r w:rsidR="00327042" w:rsidRPr="00702CF2">
        <w:rPr>
          <w:b w:val="0"/>
        </w:rPr>
        <w:t xml:space="preserve"> – </w:t>
      </w:r>
      <w:r w:rsidR="00327042">
        <w:rPr>
          <w:b w:val="0"/>
        </w:rPr>
        <w:t>Porta do vestiário</w:t>
      </w:r>
    </w:p>
    <w:p w:rsidR="00327042" w:rsidRDefault="00327042" w:rsidP="00327042">
      <w:pPr>
        <w:pStyle w:val="Ttulo2cap1"/>
        <w:numPr>
          <w:ilvl w:val="0"/>
          <w:numId w:val="0"/>
        </w:numPr>
        <w:ind w:firstLine="426"/>
        <w:jc w:val="center"/>
        <w:rPr>
          <w:b w:val="0"/>
        </w:rPr>
      </w:pPr>
      <w:r>
        <w:rPr>
          <w:b w:val="0"/>
          <w:noProof/>
        </w:rPr>
        <w:drawing>
          <wp:inline distT="0" distB="0" distL="0" distR="0" wp14:anchorId="34E2D854" wp14:editId="7D91E641">
            <wp:extent cx="2971801" cy="3962400"/>
            <wp:effectExtent l="0" t="0" r="0" b="0"/>
            <wp:docPr id="41990" name="Imagem 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4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73276" cy="3964367"/>
                    </a:xfrm>
                    <a:prstGeom prst="rect">
                      <a:avLst/>
                    </a:prstGeom>
                  </pic:spPr>
                </pic:pic>
              </a:graphicData>
            </a:graphic>
          </wp:inline>
        </w:drawing>
      </w:r>
    </w:p>
    <w:p w:rsidR="00327042" w:rsidRDefault="00327042" w:rsidP="00327042">
      <w:pPr>
        <w:pStyle w:val="Ttulo2cap1"/>
        <w:numPr>
          <w:ilvl w:val="0"/>
          <w:numId w:val="0"/>
        </w:numPr>
        <w:ind w:firstLine="426"/>
        <w:jc w:val="center"/>
        <w:rPr>
          <w:b w:val="0"/>
          <w:sz w:val="20"/>
        </w:rPr>
      </w:pPr>
      <w:r w:rsidRPr="00327042">
        <w:rPr>
          <w:b w:val="0"/>
          <w:sz w:val="20"/>
        </w:rPr>
        <w:t>Fonte: Autoria própria</w:t>
      </w:r>
    </w:p>
    <w:p w:rsidR="00327042" w:rsidRPr="00327042" w:rsidRDefault="00327042" w:rsidP="00327042">
      <w:pPr>
        <w:pStyle w:val="Ttulo2cap1"/>
        <w:numPr>
          <w:ilvl w:val="0"/>
          <w:numId w:val="0"/>
        </w:numPr>
        <w:ind w:firstLine="426"/>
        <w:jc w:val="center"/>
        <w:rPr>
          <w:b w:val="0"/>
          <w:sz w:val="20"/>
        </w:rPr>
      </w:pPr>
    </w:p>
    <w:p w:rsidR="00327042" w:rsidRDefault="00327042" w:rsidP="00327042">
      <w:pPr>
        <w:pStyle w:val="Ttulo2cap1"/>
        <w:numPr>
          <w:ilvl w:val="0"/>
          <w:numId w:val="0"/>
        </w:numPr>
        <w:ind w:firstLine="426"/>
        <w:jc w:val="both"/>
        <w:rPr>
          <w:b w:val="0"/>
        </w:rPr>
      </w:pPr>
      <w:r>
        <w:rPr>
          <w:b w:val="0"/>
        </w:rPr>
        <w:t>Segundo a NR 18, t</w:t>
      </w:r>
      <w:r w:rsidRPr="0022117F">
        <w:rPr>
          <w:b w:val="0"/>
        </w:rPr>
        <w:t>odo canteiro de obra deve possuir vestiário para troca de roupa dos trabalhadores que não residem no local.</w:t>
      </w:r>
      <w:r>
        <w:rPr>
          <w:b w:val="0"/>
        </w:rPr>
        <w:t xml:space="preserve"> </w:t>
      </w:r>
      <w:r w:rsidRPr="0022117F">
        <w:rPr>
          <w:b w:val="0"/>
        </w:rPr>
        <w:t>A localização do vestiário deve ser próxima aos alojamentos e/ou à entrada da obra, sem ligação direta com o local destinado às refeições.</w:t>
      </w:r>
      <w:r>
        <w:rPr>
          <w:b w:val="0"/>
        </w:rPr>
        <w:t xml:space="preserve">  Os vestiários devem </w:t>
      </w:r>
      <w:r w:rsidRPr="00713795">
        <w:rPr>
          <w:b w:val="0"/>
        </w:rPr>
        <w:t>ser mantidos em perfeito estado de conservação, higiene e limpeza</w:t>
      </w:r>
      <w:r>
        <w:rPr>
          <w:b w:val="0"/>
        </w:rPr>
        <w:t xml:space="preserve">, além de </w:t>
      </w:r>
      <w:r w:rsidRPr="00713795">
        <w:rPr>
          <w:b w:val="0"/>
        </w:rPr>
        <w:t>ter bancos em número suficiente para atender aos usuários</w:t>
      </w:r>
      <w:r>
        <w:rPr>
          <w:b w:val="0"/>
        </w:rPr>
        <w:t xml:space="preserve">. </w:t>
      </w:r>
    </w:p>
    <w:p w:rsidR="00327042" w:rsidRDefault="00327042" w:rsidP="00327042">
      <w:pPr>
        <w:pStyle w:val="Ttulo2cap1"/>
        <w:numPr>
          <w:ilvl w:val="0"/>
          <w:numId w:val="0"/>
        </w:numPr>
        <w:ind w:firstLine="426"/>
        <w:jc w:val="both"/>
        <w:rPr>
          <w:b w:val="0"/>
        </w:rPr>
      </w:pPr>
      <w:r w:rsidRPr="00713795">
        <w:rPr>
          <w:b w:val="0"/>
        </w:rPr>
        <w:t>Nos alojamentos devem ter armários duplos individuais, é proibido cozinhar e aquecer qualquer tipo de refeição dentro do alojamento, além</w:t>
      </w:r>
      <w:r>
        <w:rPr>
          <w:b w:val="0"/>
        </w:rPr>
        <w:t xml:space="preserve"> de</w:t>
      </w:r>
      <w:r w:rsidRPr="00713795">
        <w:rPr>
          <w:b w:val="0"/>
        </w:rPr>
        <w:t xml:space="preserve"> ser</w:t>
      </w:r>
      <w:r>
        <w:rPr>
          <w:b w:val="0"/>
        </w:rPr>
        <w:t>em</w:t>
      </w:r>
      <w:r w:rsidRPr="00713795">
        <w:rPr>
          <w:b w:val="0"/>
        </w:rPr>
        <w:t xml:space="preserve"> mantidas em permanente estado de conservação, higiene e limpeza</w:t>
      </w:r>
      <w:r>
        <w:rPr>
          <w:b w:val="0"/>
        </w:rPr>
        <w:t xml:space="preserve">. </w:t>
      </w:r>
      <w:r w:rsidRPr="0049075E">
        <w:rPr>
          <w:b w:val="0"/>
        </w:rPr>
        <w:t>As camas devem dispor de lençol, fronha e travesseiro em condições adequadas de higiene, bem como cobertor, quando as condições climáticas assim o exigirem. Além de serem individuais.</w:t>
      </w:r>
    </w:p>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5B6781" w:rsidRDefault="005B6781" w:rsidP="004A5F3A">
      <w:pPr>
        <w:pStyle w:val="Ttulo3"/>
      </w:pPr>
      <w:r>
        <w:t>Tapume</w:t>
      </w:r>
    </w:p>
    <w:p w:rsidR="00327042" w:rsidRDefault="00327042" w:rsidP="00327042"/>
    <w:p w:rsidR="005B6781" w:rsidRDefault="005B6781" w:rsidP="005B6781">
      <w:pPr>
        <w:pStyle w:val="Ttulo2cap1"/>
        <w:numPr>
          <w:ilvl w:val="0"/>
          <w:numId w:val="0"/>
        </w:numPr>
        <w:ind w:firstLine="426"/>
        <w:jc w:val="both"/>
        <w:rPr>
          <w:b w:val="0"/>
        </w:rPr>
      </w:pPr>
      <w:r>
        <w:rPr>
          <w:b w:val="0"/>
        </w:rPr>
        <w:t>Na fachada leste da obra, ou seja, na sua entrada tinha um tapume com porta, que limitava a entrada de pessoas estranhas, além de um “portão”, onde era feita a entrada de materiais. No tapume eram penduradas as placas de iden</w:t>
      </w:r>
      <w:r w:rsidR="00FF005E">
        <w:rPr>
          <w:b w:val="0"/>
        </w:rPr>
        <w:t>tificação da obra (figura 7</w:t>
      </w:r>
      <w:r w:rsidR="00896CE7">
        <w:rPr>
          <w:b w:val="0"/>
        </w:rPr>
        <w:t>4</w:t>
      </w:r>
      <w:r w:rsidR="00FF005E">
        <w:rPr>
          <w:b w:val="0"/>
        </w:rPr>
        <w:t xml:space="preserve">), </w:t>
      </w:r>
      <w:r>
        <w:rPr>
          <w:b w:val="0"/>
        </w:rPr>
        <w:t>placas comerciais</w:t>
      </w:r>
      <w:r w:rsidR="00FF005E">
        <w:rPr>
          <w:b w:val="0"/>
        </w:rPr>
        <w:t xml:space="preserve"> e avisos</w:t>
      </w:r>
      <w:r>
        <w:rPr>
          <w:b w:val="0"/>
        </w:rPr>
        <w:t>. O tapume tinh</w:t>
      </w:r>
      <w:r w:rsidR="00FF005E">
        <w:rPr>
          <w:b w:val="0"/>
        </w:rPr>
        <w:t xml:space="preserve">a uma altura de mais de 2 </w:t>
      </w:r>
      <w:r>
        <w:rPr>
          <w:b w:val="0"/>
        </w:rPr>
        <w:t xml:space="preserve">metros. </w:t>
      </w:r>
      <w:r w:rsidR="008107E7">
        <w:rPr>
          <w:b w:val="0"/>
        </w:rPr>
        <w:t>A figura 75</w:t>
      </w:r>
      <w:r w:rsidR="00F9749B">
        <w:rPr>
          <w:b w:val="0"/>
        </w:rPr>
        <w:t xml:space="preserve"> o tapume fechando a obra.</w:t>
      </w:r>
    </w:p>
    <w:p w:rsidR="00327042" w:rsidRDefault="005B6781" w:rsidP="005B6781">
      <w:pPr>
        <w:jc w:val="center"/>
      </w:pPr>
      <w:r>
        <w:t>Figura 7</w:t>
      </w:r>
      <w:r w:rsidR="008107E7">
        <w:t>4</w:t>
      </w:r>
      <w:r w:rsidRPr="00702CF2">
        <w:t xml:space="preserve"> – </w:t>
      </w:r>
      <w:r>
        <w:t>Porta de entrada da obra</w:t>
      </w:r>
    </w:p>
    <w:p w:rsidR="00327042" w:rsidRDefault="005B6781" w:rsidP="00327042">
      <w:r>
        <w:rPr>
          <w:noProof/>
        </w:rPr>
        <w:drawing>
          <wp:anchor distT="0" distB="0" distL="114300" distR="114300" simplePos="0" relativeHeight="251836416" behindDoc="0" locked="0" layoutInCell="1" allowOverlap="1" wp14:anchorId="613B405A" wp14:editId="39209689">
            <wp:simplePos x="0" y="0"/>
            <wp:positionH relativeFrom="column">
              <wp:posOffset>1139190</wp:posOffset>
            </wp:positionH>
            <wp:positionV relativeFrom="paragraph">
              <wp:posOffset>87630</wp:posOffset>
            </wp:positionV>
            <wp:extent cx="3790950" cy="2843213"/>
            <wp:effectExtent l="0" t="0" r="0" b="0"/>
            <wp:wrapNone/>
            <wp:docPr id="42011" name="Imagem 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6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790950" cy="2843213"/>
                    </a:xfrm>
                    <a:prstGeom prst="rect">
                      <a:avLst/>
                    </a:prstGeom>
                  </pic:spPr>
                </pic:pic>
              </a:graphicData>
            </a:graphic>
            <wp14:sizeRelH relativeFrom="page">
              <wp14:pctWidth>0</wp14:pctWidth>
            </wp14:sizeRelH>
            <wp14:sizeRelV relativeFrom="page">
              <wp14:pctHeight>0</wp14:pctHeight>
            </wp14:sizeRelV>
          </wp:anchor>
        </w:drawing>
      </w:r>
    </w:p>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F9749B" w:rsidRDefault="00F9749B" w:rsidP="00327042"/>
    <w:p w:rsidR="00F9749B" w:rsidRDefault="00F9749B" w:rsidP="00327042"/>
    <w:p w:rsidR="00FF005E" w:rsidRDefault="00FF005E" w:rsidP="00FF005E">
      <w:pPr>
        <w:pStyle w:val="Ttulo2cap1"/>
        <w:numPr>
          <w:ilvl w:val="0"/>
          <w:numId w:val="0"/>
        </w:numPr>
        <w:ind w:firstLine="426"/>
        <w:jc w:val="center"/>
        <w:rPr>
          <w:b w:val="0"/>
          <w:sz w:val="20"/>
        </w:rPr>
      </w:pPr>
      <w:r w:rsidRPr="00327042">
        <w:rPr>
          <w:b w:val="0"/>
          <w:sz w:val="20"/>
        </w:rPr>
        <w:t>Fonte: Autoria própria</w:t>
      </w:r>
    </w:p>
    <w:p w:rsidR="00F9749B" w:rsidRDefault="00F9749B" w:rsidP="00FF005E">
      <w:pPr>
        <w:pStyle w:val="Ttulo2cap1"/>
        <w:numPr>
          <w:ilvl w:val="0"/>
          <w:numId w:val="0"/>
        </w:numPr>
        <w:ind w:firstLine="426"/>
        <w:jc w:val="center"/>
        <w:rPr>
          <w:b w:val="0"/>
          <w:sz w:val="20"/>
        </w:rPr>
      </w:pPr>
    </w:p>
    <w:p w:rsidR="00F9749B" w:rsidRDefault="00F9749B" w:rsidP="00F9749B">
      <w:pPr>
        <w:jc w:val="center"/>
      </w:pPr>
      <w:r>
        <w:t>Figura 7</w:t>
      </w:r>
      <w:r w:rsidR="008107E7">
        <w:t>5</w:t>
      </w:r>
      <w:r w:rsidRPr="00702CF2">
        <w:t xml:space="preserve"> – </w:t>
      </w:r>
      <w:r>
        <w:t>Tapume cercando a obra</w:t>
      </w:r>
    </w:p>
    <w:p w:rsidR="00327042" w:rsidRDefault="00F9749B" w:rsidP="00327042">
      <w:r>
        <w:rPr>
          <w:noProof/>
        </w:rPr>
        <w:drawing>
          <wp:anchor distT="0" distB="0" distL="114300" distR="114300" simplePos="0" relativeHeight="251837440" behindDoc="0" locked="0" layoutInCell="1" allowOverlap="1" wp14:anchorId="323BD771" wp14:editId="3CC4E371">
            <wp:simplePos x="0" y="0"/>
            <wp:positionH relativeFrom="column">
              <wp:posOffset>901065</wp:posOffset>
            </wp:positionH>
            <wp:positionV relativeFrom="paragraph">
              <wp:posOffset>38735</wp:posOffset>
            </wp:positionV>
            <wp:extent cx="4133850" cy="3099655"/>
            <wp:effectExtent l="0" t="0" r="0" b="5715"/>
            <wp:wrapNone/>
            <wp:docPr id="42012" name="Imagem 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3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33850" cy="3099655"/>
                    </a:xfrm>
                    <a:prstGeom prst="rect">
                      <a:avLst/>
                    </a:prstGeom>
                  </pic:spPr>
                </pic:pic>
              </a:graphicData>
            </a:graphic>
            <wp14:sizeRelH relativeFrom="page">
              <wp14:pctWidth>0</wp14:pctWidth>
            </wp14:sizeRelH>
            <wp14:sizeRelV relativeFrom="page">
              <wp14:pctHeight>0</wp14:pctHeight>
            </wp14:sizeRelV>
          </wp:anchor>
        </w:drawing>
      </w:r>
    </w:p>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327042" w:rsidRDefault="00327042" w:rsidP="00327042"/>
    <w:p w:rsidR="005B6781" w:rsidRPr="00F9749B" w:rsidRDefault="005B6781" w:rsidP="00327042">
      <w:pPr>
        <w:rPr>
          <w:sz w:val="20"/>
        </w:rPr>
      </w:pPr>
    </w:p>
    <w:p w:rsidR="00F9749B" w:rsidRPr="00F9749B" w:rsidRDefault="00F9749B" w:rsidP="00F9749B">
      <w:pPr>
        <w:jc w:val="center"/>
        <w:rPr>
          <w:sz w:val="20"/>
        </w:rPr>
      </w:pPr>
      <w:r w:rsidRPr="00F9749B">
        <w:rPr>
          <w:sz w:val="20"/>
        </w:rPr>
        <w:t>Fonte: Autoria própria</w:t>
      </w:r>
    </w:p>
    <w:p w:rsidR="004A5F3A" w:rsidRDefault="004A5F3A" w:rsidP="004A5F3A">
      <w:pPr>
        <w:pStyle w:val="Ttulo2cap1"/>
        <w:numPr>
          <w:ilvl w:val="0"/>
          <w:numId w:val="0"/>
        </w:numPr>
        <w:ind w:firstLine="426"/>
        <w:jc w:val="both"/>
        <w:rPr>
          <w:b w:val="0"/>
        </w:rPr>
      </w:pPr>
      <w:r>
        <w:rPr>
          <w:b w:val="0"/>
        </w:rPr>
        <w:t>Conforme a NR 18, é</w:t>
      </w:r>
      <w:r w:rsidRPr="00FF005E">
        <w:rPr>
          <w:b w:val="0"/>
        </w:rPr>
        <w:t xml:space="preserve"> obri</w:t>
      </w:r>
      <w:r>
        <w:rPr>
          <w:b w:val="0"/>
        </w:rPr>
        <w:t>gatória a colocação de tapumes</w:t>
      </w:r>
      <w:r w:rsidRPr="00FF005E">
        <w:rPr>
          <w:b w:val="0"/>
        </w:rPr>
        <w:t xml:space="preserve"> sempre que se executarem atividades da indústria da construção, de forma a impedir o acesso de pessoas estranhas aos serviços.</w:t>
      </w:r>
      <w:r>
        <w:rPr>
          <w:b w:val="0"/>
        </w:rPr>
        <w:t xml:space="preserve"> </w:t>
      </w:r>
      <w:r w:rsidRPr="00FF005E">
        <w:rPr>
          <w:b w:val="0"/>
        </w:rPr>
        <w:t>Os tapumes devem ser construídos e fixados de forma resistente, e ter altura mínima de 2,20m</w:t>
      </w:r>
      <w:r>
        <w:rPr>
          <w:b w:val="0"/>
        </w:rPr>
        <w:t>.</w:t>
      </w:r>
    </w:p>
    <w:p w:rsidR="005B6781" w:rsidRDefault="005B6781" w:rsidP="00327042"/>
    <w:p w:rsidR="004A5F3A" w:rsidRDefault="00576EA9" w:rsidP="004A5F3A">
      <w:pPr>
        <w:pStyle w:val="Ttulo2cap1"/>
      </w:pPr>
      <w:r>
        <w:t xml:space="preserve"> </w:t>
      </w:r>
      <w:r w:rsidR="003B07A0">
        <w:t>Segurança no trabalho</w:t>
      </w:r>
    </w:p>
    <w:p w:rsidR="004A5F3A" w:rsidRDefault="004A5F3A" w:rsidP="004A5F3A"/>
    <w:p w:rsidR="004A5F3A" w:rsidRDefault="004A5F3A" w:rsidP="004A5F3A">
      <w:pPr>
        <w:pStyle w:val="Ttulo2cap1"/>
        <w:numPr>
          <w:ilvl w:val="0"/>
          <w:numId w:val="0"/>
        </w:numPr>
        <w:ind w:firstLine="426"/>
        <w:jc w:val="both"/>
        <w:rPr>
          <w:b w:val="0"/>
        </w:rPr>
      </w:pPr>
      <w:r>
        <w:rPr>
          <w:b w:val="0"/>
        </w:rPr>
        <w:t>Todos os itens descritos</w:t>
      </w:r>
      <w:r w:rsidR="00AA0FFA">
        <w:rPr>
          <w:b w:val="0"/>
        </w:rPr>
        <w:t xml:space="preserve"> nessa parte do relatório </w:t>
      </w:r>
      <w:r>
        <w:rPr>
          <w:b w:val="0"/>
        </w:rPr>
        <w:t xml:space="preserve">servem para diminuir/eliminar o risco de acidente de trabalho, causado pelos agentes ambientais ou derivados do próprio exercício do trabalho. Eles se dividem basicamente em: EPI´s, sinalização e </w:t>
      </w:r>
      <w:r w:rsidR="00576EA9">
        <w:rPr>
          <w:b w:val="0"/>
        </w:rPr>
        <w:t>prevenção de incêndio.</w:t>
      </w:r>
    </w:p>
    <w:p w:rsidR="00576EA9" w:rsidRDefault="00576EA9" w:rsidP="004A5F3A">
      <w:pPr>
        <w:pStyle w:val="Ttulo2cap1"/>
        <w:numPr>
          <w:ilvl w:val="0"/>
          <w:numId w:val="0"/>
        </w:numPr>
        <w:ind w:firstLine="426"/>
        <w:jc w:val="both"/>
        <w:rPr>
          <w:b w:val="0"/>
        </w:rPr>
      </w:pPr>
    </w:p>
    <w:p w:rsidR="00576EA9" w:rsidRDefault="00576EA9" w:rsidP="00576EA9">
      <w:pPr>
        <w:pStyle w:val="Ttulo3"/>
      </w:pPr>
      <w:r>
        <w:t>EPI´s</w:t>
      </w:r>
    </w:p>
    <w:p w:rsidR="004A5F3A" w:rsidRDefault="004A5F3A" w:rsidP="004A5F3A"/>
    <w:p w:rsidR="00576EA9" w:rsidRDefault="00576EA9" w:rsidP="00576EA9">
      <w:pPr>
        <w:pStyle w:val="Ttulo2cap1"/>
        <w:numPr>
          <w:ilvl w:val="0"/>
          <w:numId w:val="0"/>
        </w:numPr>
        <w:ind w:firstLine="426"/>
        <w:jc w:val="both"/>
        <w:rPr>
          <w:b w:val="0"/>
        </w:rPr>
      </w:pPr>
      <w:r>
        <w:rPr>
          <w:b w:val="0"/>
        </w:rPr>
        <w:t xml:space="preserve">Os equipamentos de proteção individual (EPI) correspondem a terceira e ultima linha de defesa do trabalhador, utilizado somente quando a primeira e a segunda linha de defesa não eliminam o risco. Os EPI´s encontrados na obra foram: Capacetes, luvas, </w:t>
      </w:r>
      <w:r w:rsidR="00AA0FFA">
        <w:rPr>
          <w:b w:val="0"/>
        </w:rPr>
        <w:t>botinhas, óculos</w:t>
      </w:r>
      <w:r w:rsidR="00D120B6">
        <w:rPr>
          <w:b w:val="0"/>
        </w:rPr>
        <w:t>,</w:t>
      </w:r>
      <w:r>
        <w:rPr>
          <w:b w:val="0"/>
        </w:rPr>
        <w:t xml:space="preserve"> protetor au</w:t>
      </w:r>
      <w:r w:rsidR="00D120B6">
        <w:rPr>
          <w:b w:val="0"/>
        </w:rPr>
        <w:t>ditivo</w:t>
      </w:r>
      <w:r>
        <w:rPr>
          <w:b w:val="0"/>
        </w:rPr>
        <w:t xml:space="preserve"> e cinto de segurança.</w:t>
      </w:r>
      <w:r w:rsidR="00D120B6">
        <w:rPr>
          <w:b w:val="0"/>
        </w:rPr>
        <w:t xml:space="preserve"> Todos os equipamentos eram fornecidos pela empresa.</w:t>
      </w:r>
    </w:p>
    <w:p w:rsidR="00E14FFA" w:rsidRDefault="00E14FFA" w:rsidP="00E14FFA">
      <w:pPr>
        <w:pStyle w:val="Ttulo2cap1"/>
        <w:numPr>
          <w:ilvl w:val="0"/>
          <w:numId w:val="0"/>
        </w:numPr>
        <w:ind w:firstLine="426"/>
        <w:jc w:val="both"/>
        <w:rPr>
          <w:b w:val="0"/>
        </w:rPr>
      </w:pPr>
      <w:r>
        <w:rPr>
          <w:b w:val="0"/>
        </w:rPr>
        <w:t>Os capacetes tem o uso obrigatório para todos a partir de entrada no canteiro de obra, tem a finalidade de evitar impactos na cabeça, e é usado por todos os funcionários da empresa.</w:t>
      </w:r>
      <w:r w:rsidR="00D120B6">
        <w:rPr>
          <w:b w:val="0"/>
        </w:rPr>
        <w:t xml:space="preserve"> </w:t>
      </w:r>
      <w:r>
        <w:rPr>
          <w:b w:val="0"/>
        </w:rPr>
        <w:t>As luvas os funcionários que lidavam com argamassa ou objetos cortantes era obrigado a sua utilização. A figura 7</w:t>
      </w:r>
      <w:r w:rsidR="008107E7">
        <w:rPr>
          <w:b w:val="0"/>
        </w:rPr>
        <w:t>6</w:t>
      </w:r>
      <w:r>
        <w:rPr>
          <w:b w:val="0"/>
        </w:rPr>
        <w:t xml:space="preserve"> mostra um funcionário utilizando luvas e capacete.</w:t>
      </w:r>
    </w:p>
    <w:p w:rsidR="00E14FFA" w:rsidRDefault="00E14FFA" w:rsidP="00E14FFA">
      <w:pPr>
        <w:pStyle w:val="Ttulo2cap1"/>
        <w:numPr>
          <w:ilvl w:val="0"/>
          <w:numId w:val="0"/>
        </w:numPr>
        <w:ind w:firstLine="426"/>
        <w:jc w:val="both"/>
        <w:rPr>
          <w:b w:val="0"/>
        </w:rPr>
      </w:pPr>
    </w:p>
    <w:p w:rsidR="00E14FFA" w:rsidRDefault="00E14FFA" w:rsidP="00E14FFA">
      <w:pPr>
        <w:jc w:val="center"/>
      </w:pPr>
      <w:r>
        <w:t>Figura 7</w:t>
      </w:r>
      <w:r w:rsidR="008107E7">
        <w:t>6</w:t>
      </w:r>
      <w:r w:rsidRPr="00702CF2">
        <w:t xml:space="preserve"> – </w:t>
      </w:r>
      <w:r>
        <w:t>U</w:t>
      </w:r>
      <w:r w:rsidR="00E55A26">
        <w:t>tilizaçã</w:t>
      </w:r>
      <w:r>
        <w:t xml:space="preserve">o de </w:t>
      </w:r>
      <w:r w:rsidR="00E55A26">
        <w:t>capacete e luva</w:t>
      </w:r>
      <w:r>
        <w:t>s na obra</w:t>
      </w:r>
    </w:p>
    <w:p w:rsidR="00E14FFA" w:rsidRDefault="00E14FFA" w:rsidP="00E14FFA">
      <w:pPr>
        <w:pStyle w:val="Ttulo2cap1"/>
        <w:numPr>
          <w:ilvl w:val="0"/>
          <w:numId w:val="0"/>
        </w:numPr>
        <w:ind w:firstLine="426"/>
        <w:jc w:val="both"/>
        <w:rPr>
          <w:b w:val="0"/>
        </w:rPr>
      </w:pPr>
      <w:r>
        <w:rPr>
          <w:b w:val="0"/>
          <w:noProof/>
        </w:rPr>
        <w:drawing>
          <wp:anchor distT="0" distB="0" distL="114300" distR="114300" simplePos="0" relativeHeight="251838464" behindDoc="0" locked="0" layoutInCell="1" allowOverlap="1" wp14:anchorId="68563446" wp14:editId="4E20538C">
            <wp:simplePos x="0" y="0"/>
            <wp:positionH relativeFrom="column">
              <wp:posOffset>977265</wp:posOffset>
            </wp:positionH>
            <wp:positionV relativeFrom="paragraph">
              <wp:posOffset>15240</wp:posOffset>
            </wp:positionV>
            <wp:extent cx="3800475" cy="2850357"/>
            <wp:effectExtent l="0" t="0" r="0" b="7620"/>
            <wp:wrapNone/>
            <wp:docPr id="42013" name="Imagem 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9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00475" cy="2850357"/>
                    </a:xfrm>
                    <a:prstGeom prst="rect">
                      <a:avLst/>
                    </a:prstGeom>
                  </pic:spPr>
                </pic:pic>
              </a:graphicData>
            </a:graphic>
            <wp14:sizeRelH relativeFrom="page">
              <wp14:pctWidth>0</wp14:pctWidth>
            </wp14:sizeRelH>
            <wp14:sizeRelV relativeFrom="page">
              <wp14:pctHeight>0</wp14:pctHeight>
            </wp14:sizeRelV>
          </wp:anchor>
        </w:drawing>
      </w:r>
    </w:p>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4A5F3A" w:rsidRDefault="004A5F3A" w:rsidP="004A5F3A"/>
    <w:p w:rsidR="00E14FFA" w:rsidRPr="00F9749B" w:rsidRDefault="00E14FFA" w:rsidP="00E14FFA">
      <w:pPr>
        <w:jc w:val="center"/>
        <w:rPr>
          <w:sz w:val="20"/>
        </w:rPr>
      </w:pPr>
      <w:r w:rsidRPr="00F9749B">
        <w:rPr>
          <w:sz w:val="20"/>
        </w:rPr>
        <w:t>Fonte: Autoria própria</w:t>
      </w:r>
    </w:p>
    <w:p w:rsidR="00E14FFA" w:rsidRDefault="00AA0FFA" w:rsidP="00E14FFA">
      <w:pPr>
        <w:pStyle w:val="Ttulo2cap1"/>
        <w:numPr>
          <w:ilvl w:val="0"/>
          <w:numId w:val="0"/>
        </w:numPr>
        <w:ind w:firstLine="426"/>
        <w:jc w:val="both"/>
        <w:rPr>
          <w:b w:val="0"/>
        </w:rPr>
      </w:pPr>
      <w:r>
        <w:rPr>
          <w:b w:val="0"/>
        </w:rPr>
        <w:t>Os protetores auditivos</w:t>
      </w:r>
      <w:r w:rsidR="00E14FFA">
        <w:rPr>
          <w:b w:val="0"/>
        </w:rPr>
        <w:t xml:space="preserve"> eram obrigatórios quanto à atividade exercida provocava muito ruído, ou seja, quando era preciso cortar alguma coisa era utilizado. </w:t>
      </w:r>
      <w:r w:rsidR="007B045A">
        <w:rPr>
          <w:b w:val="0"/>
        </w:rPr>
        <w:t>Os cintos de segurança eram utilizados nos trabalhos realizados sob altura</w:t>
      </w:r>
      <w:r>
        <w:rPr>
          <w:b w:val="0"/>
        </w:rPr>
        <w:t xml:space="preserve"> (acima de 2 metros)</w:t>
      </w:r>
      <w:r w:rsidR="007B045A">
        <w:rPr>
          <w:b w:val="0"/>
        </w:rPr>
        <w:t>, ou seja, nos andaimes ou plataformas</w:t>
      </w:r>
      <w:r w:rsidR="00E55A26">
        <w:rPr>
          <w:b w:val="0"/>
        </w:rPr>
        <w:t xml:space="preserve"> (figura 7</w:t>
      </w:r>
      <w:r w:rsidR="008107E7">
        <w:rPr>
          <w:b w:val="0"/>
        </w:rPr>
        <w:t>7</w:t>
      </w:r>
      <w:r w:rsidR="00E55A26">
        <w:rPr>
          <w:b w:val="0"/>
        </w:rPr>
        <w:t>)</w:t>
      </w:r>
      <w:r w:rsidR="007B045A">
        <w:rPr>
          <w:b w:val="0"/>
        </w:rPr>
        <w:t>.</w:t>
      </w:r>
      <w:r w:rsidR="00E55A26">
        <w:rPr>
          <w:b w:val="0"/>
        </w:rPr>
        <w:t xml:space="preserve"> Nos andaimes, os cintos de segurança eram amarrados na armadura da laje do ultimo pavimento, conforme figura 7</w:t>
      </w:r>
      <w:r w:rsidR="008107E7">
        <w:rPr>
          <w:b w:val="0"/>
        </w:rPr>
        <w:t>8</w:t>
      </w:r>
      <w:r w:rsidR="00E55A26">
        <w:rPr>
          <w:b w:val="0"/>
        </w:rPr>
        <w:t>.</w:t>
      </w:r>
    </w:p>
    <w:p w:rsidR="004A5F3A" w:rsidRDefault="004A5F3A" w:rsidP="004A5F3A"/>
    <w:p w:rsidR="00E55A26" w:rsidRDefault="00E55A26" w:rsidP="00E55A26">
      <w:pPr>
        <w:jc w:val="center"/>
      </w:pPr>
      <w:r>
        <w:t>Figura 7</w:t>
      </w:r>
      <w:r w:rsidR="008107E7">
        <w:t>7</w:t>
      </w:r>
      <w:r w:rsidRPr="00702CF2">
        <w:t xml:space="preserve"> – </w:t>
      </w:r>
      <w:r>
        <w:t>Utilização de cinto de segurança sobre plataformas</w:t>
      </w:r>
    </w:p>
    <w:p w:rsidR="004A5F3A" w:rsidRDefault="00E55A26" w:rsidP="004A5F3A">
      <w:r>
        <w:rPr>
          <w:noProof/>
        </w:rPr>
        <w:drawing>
          <wp:anchor distT="0" distB="0" distL="114300" distR="114300" simplePos="0" relativeHeight="251839488" behindDoc="0" locked="0" layoutInCell="1" allowOverlap="1" wp14:anchorId="4931EDD6" wp14:editId="1B7E0BA1">
            <wp:simplePos x="0" y="0"/>
            <wp:positionH relativeFrom="column">
              <wp:posOffset>929640</wp:posOffset>
            </wp:positionH>
            <wp:positionV relativeFrom="paragraph">
              <wp:posOffset>64770</wp:posOffset>
            </wp:positionV>
            <wp:extent cx="4057650" cy="3043238"/>
            <wp:effectExtent l="0" t="0" r="0" b="5080"/>
            <wp:wrapNone/>
            <wp:docPr id="42014" name="Imagem 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59.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067843" cy="3050883"/>
                    </a:xfrm>
                    <a:prstGeom prst="rect">
                      <a:avLst/>
                    </a:prstGeom>
                  </pic:spPr>
                </pic:pic>
              </a:graphicData>
            </a:graphic>
            <wp14:sizeRelH relativeFrom="page">
              <wp14:pctWidth>0</wp14:pctWidth>
            </wp14:sizeRelH>
            <wp14:sizeRelV relativeFrom="page">
              <wp14:pctHeight>0</wp14:pctHeight>
            </wp14:sizeRelV>
          </wp:anchor>
        </w:drawing>
      </w:r>
    </w:p>
    <w:p w:rsidR="004A5F3A" w:rsidRDefault="004A5F3A" w:rsidP="004A5F3A"/>
    <w:p w:rsidR="004A5F3A" w:rsidRDefault="004A5F3A" w:rsidP="004A5F3A"/>
    <w:p w:rsidR="00E14FFA" w:rsidRDefault="00E14FFA" w:rsidP="004A5F3A"/>
    <w:p w:rsidR="00E14FFA" w:rsidRDefault="00E14FFA" w:rsidP="004A5F3A"/>
    <w:p w:rsidR="00E14FFA" w:rsidRDefault="00E14FFA" w:rsidP="004A5F3A"/>
    <w:p w:rsidR="00E14FFA" w:rsidRDefault="00E14FFA"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E55A26">
      <w:pPr>
        <w:jc w:val="center"/>
        <w:rPr>
          <w:sz w:val="20"/>
        </w:rPr>
      </w:pPr>
    </w:p>
    <w:p w:rsidR="00E55A26" w:rsidRPr="00F9749B" w:rsidRDefault="00E55A26" w:rsidP="00E55A26">
      <w:pPr>
        <w:jc w:val="center"/>
        <w:rPr>
          <w:sz w:val="20"/>
        </w:rPr>
      </w:pPr>
      <w:r w:rsidRPr="00F9749B">
        <w:rPr>
          <w:sz w:val="20"/>
        </w:rPr>
        <w:t>Fonte: Autoria própria</w:t>
      </w:r>
    </w:p>
    <w:p w:rsidR="00E55A26" w:rsidRDefault="00E55A26" w:rsidP="004A5F3A"/>
    <w:p w:rsidR="00E55A26" w:rsidRDefault="00E55A26" w:rsidP="00E55A26">
      <w:pPr>
        <w:jc w:val="center"/>
      </w:pPr>
      <w:r>
        <w:t>Figura 7</w:t>
      </w:r>
      <w:r w:rsidR="008107E7">
        <w:t>8</w:t>
      </w:r>
      <w:r w:rsidRPr="00702CF2">
        <w:t xml:space="preserve"> – </w:t>
      </w:r>
      <w:r>
        <w:t>Amarração do cinto de segurança sobre a armadura da laje</w:t>
      </w:r>
    </w:p>
    <w:p w:rsidR="00E55A26" w:rsidRDefault="00E55A26" w:rsidP="00E55A26">
      <w:pPr>
        <w:jc w:val="center"/>
      </w:pPr>
      <w:r>
        <w:rPr>
          <w:noProof/>
        </w:rPr>
        <w:drawing>
          <wp:anchor distT="0" distB="0" distL="114300" distR="114300" simplePos="0" relativeHeight="251840512" behindDoc="0" locked="0" layoutInCell="1" allowOverlap="1" wp14:anchorId="4D90CDA5" wp14:editId="472E0896">
            <wp:simplePos x="0" y="0"/>
            <wp:positionH relativeFrom="column">
              <wp:posOffset>786765</wp:posOffset>
            </wp:positionH>
            <wp:positionV relativeFrom="paragraph">
              <wp:posOffset>56515</wp:posOffset>
            </wp:positionV>
            <wp:extent cx="4305300" cy="3228975"/>
            <wp:effectExtent l="0" t="0" r="0" b="9525"/>
            <wp:wrapNone/>
            <wp:docPr id="42015" name="Imagem 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4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05300" cy="3228975"/>
                    </a:xfrm>
                    <a:prstGeom prst="rect">
                      <a:avLst/>
                    </a:prstGeom>
                  </pic:spPr>
                </pic:pic>
              </a:graphicData>
            </a:graphic>
            <wp14:sizeRelH relativeFrom="page">
              <wp14:pctWidth>0</wp14:pctWidth>
            </wp14:sizeRelH>
            <wp14:sizeRelV relativeFrom="page">
              <wp14:pctHeight>0</wp14:pctHeight>
            </wp14:sizeRelV>
          </wp:anchor>
        </w:drawing>
      </w:r>
    </w:p>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Pr="00F9749B" w:rsidRDefault="00E55A26" w:rsidP="00E55A26">
      <w:pPr>
        <w:jc w:val="center"/>
        <w:rPr>
          <w:sz w:val="20"/>
        </w:rPr>
      </w:pPr>
      <w:r w:rsidRPr="00F9749B">
        <w:rPr>
          <w:sz w:val="20"/>
        </w:rPr>
        <w:t>Fonte: Autoria própria</w:t>
      </w:r>
    </w:p>
    <w:p w:rsidR="00E55A26" w:rsidRDefault="00E55A26" w:rsidP="00E55A26">
      <w:pPr>
        <w:pStyle w:val="Ttulo2cap1"/>
        <w:numPr>
          <w:ilvl w:val="0"/>
          <w:numId w:val="0"/>
        </w:numPr>
        <w:ind w:firstLine="426"/>
        <w:jc w:val="both"/>
        <w:rPr>
          <w:b w:val="0"/>
        </w:rPr>
      </w:pPr>
      <w:r>
        <w:rPr>
          <w:b w:val="0"/>
        </w:rPr>
        <w:t>A NR 6</w:t>
      </w:r>
      <w:r w:rsidR="00D120B6">
        <w:rPr>
          <w:b w:val="0"/>
        </w:rPr>
        <w:t xml:space="preserve"> considera</w:t>
      </w:r>
      <w:r w:rsidR="00D120B6" w:rsidRPr="00D120B6">
        <w:rPr>
          <w:b w:val="0"/>
        </w:rPr>
        <w:t xml:space="preserve"> Equipamento de Proteção Individual - EPI, todo dispositivo ou produto, de uso individual utilizado pelo trabalhador, destinado à proteção de riscos </w:t>
      </w:r>
      <w:r w:rsidR="00D120B6">
        <w:rPr>
          <w:b w:val="0"/>
        </w:rPr>
        <w:t>que ameaçam</w:t>
      </w:r>
      <w:r w:rsidR="00D120B6" w:rsidRPr="00D120B6">
        <w:rPr>
          <w:b w:val="0"/>
        </w:rPr>
        <w:t xml:space="preserve"> a segurança e a saúde no trabalho</w:t>
      </w:r>
      <w:r>
        <w:rPr>
          <w:b w:val="0"/>
        </w:rPr>
        <w:t>.</w:t>
      </w:r>
      <w:r w:rsidR="00D120B6">
        <w:rPr>
          <w:b w:val="0"/>
        </w:rPr>
        <w:t xml:space="preserve"> Cita que toda</w:t>
      </w:r>
      <w:r w:rsidR="00D120B6" w:rsidRPr="00D120B6">
        <w:rPr>
          <w:b w:val="0"/>
        </w:rPr>
        <w:t xml:space="preserve"> empresa é obrigada a fornecer aos empregados, gratuitamente, EPI adequado ao risco, em perfeito estado de conservação e funcionamento</w:t>
      </w:r>
      <w:r w:rsidR="00D120B6">
        <w:rPr>
          <w:b w:val="0"/>
        </w:rPr>
        <w:t>.</w:t>
      </w:r>
    </w:p>
    <w:p w:rsidR="00D120B6" w:rsidRDefault="00B353AD" w:rsidP="00E55A26">
      <w:pPr>
        <w:pStyle w:val="Ttulo2cap1"/>
        <w:numPr>
          <w:ilvl w:val="0"/>
          <w:numId w:val="0"/>
        </w:numPr>
        <w:ind w:firstLine="426"/>
        <w:jc w:val="both"/>
        <w:rPr>
          <w:b w:val="0"/>
        </w:rPr>
      </w:pPr>
      <w:r>
        <w:rPr>
          <w:b w:val="0"/>
        </w:rPr>
        <w:t>Conforme a NR 6 , o</w:t>
      </w:r>
      <w:r w:rsidR="00D120B6">
        <w:rPr>
          <w:b w:val="0"/>
        </w:rPr>
        <w:t xml:space="preserve">s equipamentos são classificados para cada risco, ou seja, para cabeça </w:t>
      </w:r>
      <w:r w:rsidR="00D120B6" w:rsidRPr="00D120B6">
        <w:rPr>
          <w:b w:val="0"/>
        </w:rPr>
        <w:t>capacete que serve para proteção contra impactos de objetos sobre o crânio</w:t>
      </w:r>
      <w:r w:rsidR="00D120B6">
        <w:rPr>
          <w:b w:val="0"/>
        </w:rPr>
        <w:t xml:space="preserve">, </w:t>
      </w:r>
      <w:r w:rsidR="00D120B6" w:rsidRPr="00D120B6">
        <w:rPr>
          <w:b w:val="0"/>
        </w:rPr>
        <w:t>para as mãos,</w:t>
      </w:r>
      <w:r w:rsidR="00D120B6">
        <w:rPr>
          <w:b w:val="0"/>
        </w:rPr>
        <w:t xml:space="preserve"> </w:t>
      </w:r>
      <w:r w:rsidR="00D120B6" w:rsidRPr="00D120B6">
        <w:rPr>
          <w:b w:val="0"/>
        </w:rPr>
        <w:t>luvas que servem para proteção das mãos contra agentes abrasivos, escoriantes ,cortantes, perfurantes, químicos e etc.</w:t>
      </w:r>
      <w:r w:rsidR="00D120B6">
        <w:rPr>
          <w:b w:val="0"/>
        </w:rPr>
        <w:t xml:space="preserve"> </w:t>
      </w:r>
      <w:r>
        <w:rPr>
          <w:b w:val="0"/>
        </w:rPr>
        <w:t>P</w:t>
      </w:r>
      <w:r w:rsidR="00D120B6" w:rsidRPr="00D120B6">
        <w:rPr>
          <w:b w:val="0"/>
        </w:rPr>
        <w:t>ara os pés, calçados que servem para proteção contra impactos de quedas de objetos ou pisar sobre objetos.</w:t>
      </w:r>
      <w:r w:rsidRPr="00B353AD">
        <w:t xml:space="preserve"> </w:t>
      </w:r>
      <w:r w:rsidRPr="00B353AD">
        <w:rPr>
          <w:b w:val="0"/>
        </w:rPr>
        <w:t>Para os olhos, óculos que servem para proteção dos olhos contra impactos de partículas volantes.</w:t>
      </w:r>
    </w:p>
    <w:p w:rsidR="00E55A26" w:rsidRDefault="00E55A26" w:rsidP="004A5F3A"/>
    <w:p w:rsidR="00D120B6" w:rsidRDefault="00D120B6" w:rsidP="00D120B6">
      <w:pPr>
        <w:pStyle w:val="Ttulo3"/>
      </w:pPr>
      <w:r>
        <w:t>Sinalização</w:t>
      </w:r>
    </w:p>
    <w:p w:rsidR="00E55A26" w:rsidRDefault="00E55A26" w:rsidP="004A5F3A"/>
    <w:p w:rsidR="00D120B6" w:rsidRDefault="00463AFC" w:rsidP="00D120B6">
      <w:pPr>
        <w:pStyle w:val="Ttulo2cap1"/>
        <w:numPr>
          <w:ilvl w:val="0"/>
          <w:numId w:val="0"/>
        </w:numPr>
        <w:ind w:firstLine="426"/>
        <w:jc w:val="both"/>
        <w:rPr>
          <w:b w:val="0"/>
        </w:rPr>
      </w:pPr>
      <w:r>
        <w:rPr>
          <w:b w:val="0"/>
        </w:rPr>
        <w:t>Na obra tinha placas de sinalização, placas de sinalização de perigo (figura 7</w:t>
      </w:r>
      <w:r w:rsidR="008107E7">
        <w:rPr>
          <w:b w:val="0"/>
        </w:rPr>
        <w:t>9</w:t>
      </w:r>
      <w:r>
        <w:rPr>
          <w:b w:val="0"/>
        </w:rPr>
        <w:t>) e placas de lembre</w:t>
      </w:r>
      <w:r w:rsidR="008107E7">
        <w:rPr>
          <w:b w:val="0"/>
        </w:rPr>
        <w:t>tes, como use seu EPI (figura 80</w:t>
      </w:r>
      <w:r>
        <w:rPr>
          <w:b w:val="0"/>
        </w:rPr>
        <w:t xml:space="preserve">), também a placas de identificação de </w:t>
      </w:r>
      <w:r w:rsidR="008107E7">
        <w:rPr>
          <w:b w:val="0"/>
        </w:rPr>
        <w:t>lugares (figura 81)</w:t>
      </w:r>
      <w:r>
        <w:rPr>
          <w:b w:val="0"/>
        </w:rPr>
        <w:t xml:space="preserve">. As placas de perigos eram instaladas em lugares onde havia perigo de queda, ou </w:t>
      </w:r>
      <w:r w:rsidR="00AA0FFA">
        <w:rPr>
          <w:b w:val="0"/>
        </w:rPr>
        <w:t xml:space="preserve">onde se devia ter </w:t>
      </w:r>
      <w:r>
        <w:rPr>
          <w:b w:val="0"/>
        </w:rPr>
        <w:t>cuida</w:t>
      </w:r>
      <w:r w:rsidR="00AA0FFA">
        <w:rPr>
          <w:b w:val="0"/>
        </w:rPr>
        <w:t>do com o piso</w:t>
      </w:r>
      <w:r>
        <w:rPr>
          <w:b w:val="0"/>
        </w:rPr>
        <w:t xml:space="preserve"> </w:t>
      </w:r>
      <w:r w:rsidR="00AA0FFA">
        <w:rPr>
          <w:b w:val="0"/>
        </w:rPr>
        <w:t>(</w:t>
      </w:r>
      <w:r>
        <w:rPr>
          <w:b w:val="0"/>
        </w:rPr>
        <w:t>pregos</w:t>
      </w:r>
      <w:r w:rsidR="00AA0FFA">
        <w:rPr>
          <w:b w:val="0"/>
        </w:rPr>
        <w:t>)</w:t>
      </w:r>
      <w:r>
        <w:rPr>
          <w:b w:val="0"/>
        </w:rPr>
        <w:t>. A figura 7</w:t>
      </w:r>
      <w:r w:rsidR="008107E7">
        <w:rPr>
          <w:b w:val="0"/>
        </w:rPr>
        <w:t>9</w:t>
      </w:r>
      <w:r w:rsidR="00014345">
        <w:rPr>
          <w:b w:val="0"/>
        </w:rPr>
        <w:t xml:space="preserve"> mostra</w:t>
      </w:r>
      <w:r>
        <w:rPr>
          <w:b w:val="0"/>
        </w:rPr>
        <w:t xml:space="preserve"> o cuidado com o vão dos elevadores.</w:t>
      </w:r>
    </w:p>
    <w:p w:rsidR="00E55A26" w:rsidRDefault="00E55A26" w:rsidP="004A5F3A"/>
    <w:p w:rsidR="00463AFC" w:rsidRDefault="00463AFC" w:rsidP="00463AFC">
      <w:pPr>
        <w:jc w:val="center"/>
      </w:pPr>
      <w:r>
        <w:t>Figura 7</w:t>
      </w:r>
      <w:r w:rsidR="008107E7">
        <w:t>9</w:t>
      </w:r>
      <w:r w:rsidRPr="00702CF2">
        <w:t xml:space="preserve"> – </w:t>
      </w:r>
      <w:r>
        <w:t>Placas de sinalização de perigo</w:t>
      </w:r>
    </w:p>
    <w:p w:rsidR="00463AFC" w:rsidRDefault="00463AFC" w:rsidP="004A5F3A"/>
    <w:p w:rsidR="00463AFC" w:rsidRDefault="00463AFC" w:rsidP="00463AFC">
      <w:pPr>
        <w:jc w:val="center"/>
      </w:pPr>
      <w:r>
        <w:rPr>
          <w:noProof/>
        </w:rPr>
        <w:drawing>
          <wp:inline distT="0" distB="0" distL="0" distR="0" wp14:anchorId="4C0C2D92" wp14:editId="0A3D1408">
            <wp:extent cx="4419600" cy="3314700"/>
            <wp:effectExtent l="0" t="0" r="0" b="0"/>
            <wp:docPr id="42017" name="Imagem 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79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18139" cy="3313604"/>
                    </a:xfrm>
                    <a:prstGeom prst="rect">
                      <a:avLst/>
                    </a:prstGeom>
                  </pic:spPr>
                </pic:pic>
              </a:graphicData>
            </a:graphic>
          </wp:inline>
        </w:drawing>
      </w:r>
    </w:p>
    <w:p w:rsidR="00463AFC" w:rsidRPr="00F9749B" w:rsidRDefault="00463AFC" w:rsidP="00463AFC">
      <w:pPr>
        <w:jc w:val="center"/>
        <w:rPr>
          <w:sz w:val="20"/>
        </w:rPr>
      </w:pPr>
      <w:r w:rsidRPr="00F9749B">
        <w:rPr>
          <w:sz w:val="20"/>
        </w:rPr>
        <w:t>Fonte: Autoria própria</w:t>
      </w:r>
    </w:p>
    <w:p w:rsidR="00463AFC" w:rsidRDefault="00463AFC" w:rsidP="00463AFC">
      <w:pPr>
        <w:jc w:val="center"/>
      </w:pPr>
      <w:r>
        <w:t xml:space="preserve">Figura </w:t>
      </w:r>
      <w:r w:rsidR="008107E7">
        <w:t>80</w:t>
      </w:r>
      <w:r w:rsidRPr="00702CF2">
        <w:t xml:space="preserve"> – </w:t>
      </w:r>
      <w:r>
        <w:t>Placas de lembretes</w:t>
      </w:r>
    </w:p>
    <w:p w:rsidR="00E55A26" w:rsidRDefault="00E55A26" w:rsidP="004A5F3A"/>
    <w:p w:rsidR="00E55A26" w:rsidRDefault="00463AFC" w:rsidP="00463AFC">
      <w:pPr>
        <w:jc w:val="center"/>
      </w:pPr>
      <w:r>
        <w:rPr>
          <w:noProof/>
        </w:rPr>
        <w:drawing>
          <wp:inline distT="0" distB="0" distL="0" distR="0" wp14:anchorId="64363026" wp14:editId="0DE21952">
            <wp:extent cx="4552950" cy="3414713"/>
            <wp:effectExtent l="0" t="0" r="0" b="0"/>
            <wp:docPr id="42016" name="Imagem 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83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51445" cy="3413584"/>
                    </a:xfrm>
                    <a:prstGeom prst="rect">
                      <a:avLst/>
                    </a:prstGeom>
                  </pic:spPr>
                </pic:pic>
              </a:graphicData>
            </a:graphic>
          </wp:inline>
        </w:drawing>
      </w:r>
    </w:p>
    <w:p w:rsidR="00463AFC" w:rsidRPr="00F9749B" w:rsidRDefault="00463AFC" w:rsidP="00463AFC">
      <w:pPr>
        <w:jc w:val="center"/>
        <w:rPr>
          <w:sz w:val="20"/>
        </w:rPr>
      </w:pPr>
      <w:r w:rsidRPr="00F9749B">
        <w:rPr>
          <w:sz w:val="20"/>
        </w:rPr>
        <w:t>Fonte: Autoria própria</w:t>
      </w:r>
    </w:p>
    <w:p w:rsidR="00E55A26" w:rsidRDefault="00E55A26" w:rsidP="004A5F3A"/>
    <w:p w:rsidR="00463AFC" w:rsidRDefault="00463AFC" w:rsidP="00463AFC">
      <w:pPr>
        <w:jc w:val="center"/>
      </w:pPr>
      <w:r>
        <w:t>Figura 8</w:t>
      </w:r>
      <w:r w:rsidR="008107E7">
        <w:t>1</w:t>
      </w:r>
      <w:r w:rsidRPr="00702CF2">
        <w:t xml:space="preserve"> – </w:t>
      </w:r>
      <w:r>
        <w:t>Placas de sinalização de lugares</w:t>
      </w:r>
    </w:p>
    <w:p w:rsidR="00E55A26" w:rsidRDefault="00E55A26" w:rsidP="004A5F3A"/>
    <w:p w:rsidR="00E55A26" w:rsidRDefault="00463AFC" w:rsidP="00B353AD">
      <w:pPr>
        <w:jc w:val="center"/>
      </w:pPr>
      <w:r>
        <w:rPr>
          <w:noProof/>
        </w:rPr>
        <w:drawing>
          <wp:inline distT="0" distB="0" distL="0" distR="0" wp14:anchorId="35F20767" wp14:editId="2112BF21">
            <wp:extent cx="4191000" cy="3143250"/>
            <wp:effectExtent l="0" t="0" r="0" b="0"/>
            <wp:docPr id="42018" name="Imagem 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79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189615" cy="3142211"/>
                    </a:xfrm>
                    <a:prstGeom prst="rect">
                      <a:avLst/>
                    </a:prstGeom>
                  </pic:spPr>
                </pic:pic>
              </a:graphicData>
            </a:graphic>
          </wp:inline>
        </w:drawing>
      </w:r>
    </w:p>
    <w:p w:rsidR="00B353AD" w:rsidRPr="00F9749B" w:rsidRDefault="00B353AD" w:rsidP="00B353AD">
      <w:pPr>
        <w:jc w:val="center"/>
        <w:rPr>
          <w:sz w:val="20"/>
        </w:rPr>
      </w:pPr>
      <w:r w:rsidRPr="00F9749B">
        <w:rPr>
          <w:sz w:val="20"/>
        </w:rPr>
        <w:t>Fonte: Autoria própria</w:t>
      </w:r>
    </w:p>
    <w:p w:rsidR="00E55A26" w:rsidRDefault="00E55A26" w:rsidP="004A5F3A"/>
    <w:p w:rsidR="00B353AD" w:rsidRDefault="00B353AD" w:rsidP="00B353AD">
      <w:pPr>
        <w:pStyle w:val="Ttulo2cap1"/>
        <w:numPr>
          <w:ilvl w:val="0"/>
          <w:numId w:val="0"/>
        </w:numPr>
        <w:ind w:firstLine="426"/>
        <w:jc w:val="both"/>
        <w:rPr>
          <w:b w:val="0"/>
        </w:rPr>
      </w:pPr>
      <w:r>
        <w:rPr>
          <w:b w:val="0"/>
        </w:rPr>
        <w:t>Nos apartamentos, tinham placas que serviam de controle de materiais que tinham que ir para cada apartamento, mostrado na figura 8</w:t>
      </w:r>
      <w:r w:rsidR="008107E7">
        <w:rPr>
          <w:b w:val="0"/>
        </w:rPr>
        <w:t>2</w:t>
      </w:r>
      <w:r>
        <w:rPr>
          <w:b w:val="0"/>
        </w:rPr>
        <w:t>.</w:t>
      </w:r>
    </w:p>
    <w:p w:rsidR="00E55A26" w:rsidRDefault="00E55A26" w:rsidP="004A5F3A"/>
    <w:p w:rsidR="00B353AD" w:rsidRDefault="00B353AD" w:rsidP="004A5F3A"/>
    <w:p w:rsidR="00B353AD" w:rsidRDefault="00B353AD" w:rsidP="00B353AD">
      <w:pPr>
        <w:jc w:val="center"/>
      </w:pPr>
      <w:r>
        <w:t>Figura 8</w:t>
      </w:r>
      <w:r w:rsidR="008107E7">
        <w:t>2</w:t>
      </w:r>
      <w:r w:rsidRPr="00702CF2">
        <w:t xml:space="preserve"> – </w:t>
      </w:r>
      <w:r>
        <w:t>Quantitativa de materiais usados no apartamento</w:t>
      </w:r>
    </w:p>
    <w:p w:rsidR="00B353AD" w:rsidRDefault="00B353AD" w:rsidP="004A5F3A">
      <w:r>
        <w:rPr>
          <w:noProof/>
        </w:rPr>
        <w:drawing>
          <wp:anchor distT="0" distB="0" distL="114300" distR="114300" simplePos="0" relativeHeight="251841536" behindDoc="0" locked="0" layoutInCell="1" allowOverlap="1" wp14:anchorId="673B1E1E" wp14:editId="61FF4986">
            <wp:simplePos x="0" y="0"/>
            <wp:positionH relativeFrom="column">
              <wp:posOffset>262890</wp:posOffset>
            </wp:positionH>
            <wp:positionV relativeFrom="paragraph">
              <wp:posOffset>116205</wp:posOffset>
            </wp:positionV>
            <wp:extent cx="5172075" cy="3878580"/>
            <wp:effectExtent l="0" t="0" r="9525" b="7620"/>
            <wp:wrapNone/>
            <wp:docPr id="42019" name="Imagem 4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12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172075" cy="3878580"/>
                    </a:xfrm>
                    <a:prstGeom prst="rect">
                      <a:avLst/>
                    </a:prstGeom>
                  </pic:spPr>
                </pic:pic>
              </a:graphicData>
            </a:graphic>
            <wp14:sizeRelH relativeFrom="page">
              <wp14:pctWidth>0</wp14:pctWidth>
            </wp14:sizeRelH>
            <wp14:sizeRelV relativeFrom="page">
              <wp14:pctHeight>0</wp14:pctHeight>
            </wp14:sizeRelV>
          </wp:anchor>
        </w:drawing>
      </w:r>
    </w:p>
    <w:p w:rsidR="00B353AD" w:rsidRDefault="00B353AD"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B353AD" w:rsidRPr="00F9749B" w:rsidRDefault="00B353AD" w:rsidP="00B353AD">
      <w:pPr>
        <w:jc w:val="center"/>
        <w:rPr>
          <w:sz w:val="20"/>
        </w:rPr>
      </w:pPr>
      <w:r w:rsidRPr="00F9749B">
        <w:rPr>
          <w:sz w:val="20"/>
        </w:rPr>
        <w:t>Fonte: Autoria própria</w:t>
      </w:r>
    </w:p>
    <w:p w:rsidR="00E55A26" w:rsidRDefault="00E55A26" w:rsidP="004A5F3A"/>
    <w:p w:rsidR="00B353AD" w:rsidRDefault="00B353AD" w:rsidP="00B353AD">
      <w:pPr>
        <w:pStyle w:val="Ttulo2cap1"/>
        <w:numPr>
          <w:ilvl w:val="0"/>
          <w:numId w:val="0"/>
        </w:numPr>
        <w:ind w:firstLine="426"/>
        <w:jc w:val="both"/>
        <w:rPr>
          <w:b w:val="0"/>
        </w:rPr>
      </w:pPr>
      <w:r>
        <w:rPr>
          <w:b w:val="0"/>
        </w:rPr>
        <w:t>Segundo a NR 18, o</w:t>
      </w:r>
      <w:r w:rsidRPr="00B353AD">
        <w:rPr>
          <w:b w:val="0"/>
        </w:rPr>
        <w:t xml:space="preserve"> canteiro de obras deve ser sinalizado com o objetivo de: identificar os locais de apoio que compõem o canteiro de obras; indicar as saídas por meio de dizeres ou setas; manter comunicação através de</w:t>
      </w:r>
      <w:r>
        <w:rPr>
          <w:b w:val="0"/>
        </w:rPr>
        <w:t xml:space="preserve"> avisos, cartazes ou similares;</w:t>
      </w:r>
      <w:r w:rsidRPr="00B353AD">
        <w:rPr>
          <w:b w:val="0"/>
        </w:rPr>
        <w:t xml:space="preserve"> advertir contra perigo de contato ou acionamento acidental com partes móvei</w:t>
      </w:r>
      <w:r>
        <w:rPr>
          <w:b w:val="0"/>
        </w:rPr>
        <w:t>s das máquinas e equipamentos; a</w:t>
      </w:r>
      <w:r w:rsidRPr="00B353AD">
        <w:rPr>
          <w:b w:val="0"/>
        </w:rPr>
        <w:t>dvertir quanto a risco de queda; alertar quanto à obrigatoriedade do uso de EPI, específico para a atividade executada, com a devida sinalização e advertênci</w:t>
      </w:r>
      <w:r>
        <w:rPr>
          <w:b w:val="0"/>
        </w:rPr>
        <w:t>a próximas ao posto de trabalho.</w:t>
      </w:r>
    </w:p>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A13ADF" w:rsidRDefault="00A13ADF" w:rsidP="00A13ADF">
      <w:pPr>
        <w:pStyle w:val="TITULO1"/>
        <w:numPr>
          <w:ilvl w:val="0"/>
          <w:numId w:val="3"/>
        </w:numPr>
        <w:spacing w:before="600" w:after="600" w:line="240" w:lineRule="auto"/>
        <w:jc w:val="center"/>
      </w:pPr>
      <w:r>
        <w:t>Etapas observadas nA OBRA 2</w:t>
      </w:r>
    </w:p>
    <w:p w:rsidR="00014345" w:rsidRDefault="00396716" w:rsidP="00014345">
      <w:pPr>
        <w:pStyle w:val="Ttulo2cap1"/>
      </w:pPr>
      <w:r>
        <w:t>Contra</w:t>
      </w:r>
      <w:r w:rsidR="00014345">
        <w:t>piso</w:t>
      </w:r>
      <w:r w:rsidR="0014061F">
        <w:t>/Piso</w:t>
      </w:r>
    </w:p>
    <w:p w:rsidR="00014345" w:rsidRDefault="00014345" w:rsidP="00076C9D">
      <w:pPr>
        <w:pStyle w:val="Ttulo2cap1"/>
        <w:numPr>
          <w:ilvl w:val="0"/>
          <w:numId w:val="0"/>
        </w:numPr>
        <w:ind w:left="360"/>
      </w:pPr>
    </w:p>
    <w:p w:rsidR="00396716" w:rsidRPr="00304DEF" w:rsidRDefault="00396716" w:rsidP="00396716">
      <w:pPr>
        <w:pStyle w:val="Ttulo2cap1"/>
        <w:numPr>
          <w:ilvl w:val="0"/>
          <w:numId w:val="0"/>
        </w:numPr>
        <w:ind w:firstLine="792"/>
        <w:jc w:val="both"/>
        <w:rPr>
          <w:b w:val="0"/>
        </w:rPr>
      </w:pPr>
      <w:r>
        <w:rPr>
          <w:b w:val="0"/>
        </w:rPr>
        <w:t>Foi acompanhada a execução de um contrapiso de traço 1:4(cimento: areia). Para a sua execução foi limpo a laje onde seria aplicado o contrapiso (figura 8</w:t>
      </w:r>
      <w:r w:rsidR="008107E7">
        <w:rPr>
          <w:b w:val="0"/>
        </w:rPr>
        <w:t>3</w:t>
      </w:r>
      <w:r>
        <w:rPr>
          <w:b w:val="0"/>
        </w:rPr>
        <w:t>). Depois colocado taquinhos na qual o nível do contra piso se baseou (figura 8</w:t>
      </w:r>
      <w:r w:rsidR="008107E7">
        <w:rPr>
          <w:b w:val="0"/>
        </w:rPr>
        <w:t>4</w:t>
      </w:r>
      <w:r>
        <w:rPr>
          <w:b w:val="0"/>
        </w:rPr>
        <w:t>).</w:t>
      </w:r>
    </w:p>
    <w:p w:rsidR="00E55A26" w:rsidRDefault="00E55A26" w:rsidP="004A5F3A"/>
    <w:p w:rsidR="00396716" w:rsidRDefault="00396716" w:rsidP="00396716">
      <w:pPr>
        <w:jc w:val="center"/>
      </w:pPr>
      <w:r>
        <w:t>Figura 8</w:t>
      </w:r>
      <w:r w:rsidR="008107E7">
        <w:t>3</w:t>
      </w:r>
      <w:r w:rsidRPr="00702CF2">
        <w:t xml:space="preserve">– </w:t>
      </w:r>
      <w:r>
        <w:t xml:space="preserve">Limpeza da laje para a realização do contrapiso </w:t>
      </w:r>
    </w:p>
    <w:p w:rsidR="00E55A26" w:rsidRDefault="00396716" w:rsidP="004A5F3A">
      <w:r>
        <w:rPr>
          <w:noProof/>
        </w:rPr>
        <w:drawing>
          <wp:anchor distT="0" distB="0" distL="114300" distR="114300" simplePos="0" relativeHeight="251847680" behindDoc="0" locked="0" layoutInCell="1" allowOverlap="1" wp14:anchorId="19B497B6" wp14:editId="402CE886">
            <wp:simplePos x="0" y="0"/>
            <wp:positionH relativeFrom="column">
              <wp:posOffset>1224915</wp:posOffset>
            </wp:positionH>
            <wp:positionV relativeFrom="paragraph">
              <wp:posOffset>12700</wp:posOffset>
            </wp:positionV>
            <wp:extent cx="3442080" cy="2581275"/>
            <wp:effectExtent l="0" t="0" r="6350" b="0"/>
            <wp:wrapNone/>
            <wp:docPr id="42021" name="Imagem 4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8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42080" cy="2581275"/>
                    </a:xfrm>
                    <a:prstGeom prst="rect">
                      <a:avLst/>
                    </a:prstGeom>
                  </pic:spPr>
                </pic:pic>
              </a:graphicData>
            </a:graphic>
            <wp14:sizeRelH relativeFrom="page">
              <wp14:pctWidth>0</wp14:pctWidth>
            </wp14:sizeRelH>
            <wp14:sizeRelV relativeFrom="page">
              <wp14:pctHeight>0</wp14:pctHeight>
            </wp14:sizeRelV>
          </wp:anchor>
        </w:drawing>
      </w:r>
    </w:p>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E55A26" w:rsidRDefault="00E55A26" w:rsidP="004A5F3A"/>
    <w:p w:rsidR="00396716" w:rsidRPr="00F9749B" w:rsidRDefault="00396716" w:rsidP="00396716">
      <w:pPr>
        <w:jc w:val="center"/>
        <w:rPr>
          <w:sz w:val="20"/>
        </w:rPr>
      </w:pPr>
      <w:r w:rsidRPr="00F9749B">
        <w:rPr>
          <w:sz w:val="20"/>
        </w:rPr>
        <w:t>Fonte: Autoria própria</w:t>
      </w:r>
    </w:p>
    <w:p w:rsidR="00E55A26" w:rsidRDefault="00E55A26" w:rsidP="004A5F3A"/>
    <w:p w:rsidR="00396716" w:rsidRDefault="00396716" w:rsidP="00396716">
      <w:pPr>
        <w:jc w:val="center"/>
      </w:pPr>
      <w:r>
        <w:t>Figura 8</w:t>
      </w:r>
      <w:r w:rsidR="008107E7">
        <w:t>4</w:t>
      </w:r>
      <w:r w:rsidRPr="00702CF2">
        <w:t xml:space="preserve"> – </w:t>
      </w:r>
      <w:r>
        <w:t xml:space="preserve">Taquinhos colocados </w:t>
      </w:r>
    </w:p>
    <w:p w:rsidR="00E55A26" w:rsidRDefault="00396716" w:rsidP="004A5F3A">
      <w:r>
        <w:rPr>
          <w:noProof/>
        </w:rPr>
        <w:drawing>
          <wp:anchor distT="0" distB="0" distL="114300" distR="114300" simplePos="0" relativeHeight="251848704" behindDoc="0" locked="0" layoutInCell="1" allowOverlap="1" wp14:anchorId="15E13A7E" wp14:editId="7C8DB721">
            <wp:simplePos x="0" y="0"/>
            <wp:positionH relativeFrom="column">
              <wp:posOffset>958215</wp:posOffset>
            </wp:positionH>
            <wp:positionV relativeFrom="paragraph">
              <wp:posOffset>2540</wp:posOffset>
            </wp:positionV>
            <wp:extent cx="3905250" cy="2928938"/>
            <wp:effectExtent l="0" t="0" r="0" b="5080"/>
            <wp:wrapNone/>
            <wp:docPr id="42022" name="Imagem 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6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905250" cy="2928938"/>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396716" w:rsidRDefault="00396716" w:rsidP="003851F7"/>
    <w:p w:rsidR="00396716" w:rsidRPr="00F9749B" w:rsidRDefault="00396716" w:rsidP="00396716">
      <w:pPr>
        <w:jc w:val="center"/>
        <w:rPr>
          <w:sz w:val="20"/>
        </w:rPr>
      </w:pPr>
      <w:r w:rsidRPr="00F9749B">
        <w:rPr>
          <w:sz w:val="20"/>
        </w:rPr>
        <w:t>Fonte: Autoria própria</w:t>
      </w:r>
    </w:p>
    <w:p w:rsidR="00433629" w:rsidRPr="00304DEF" w:rsidRDefault="00433629" w:rsidP="00433629">
      <w:pPr>
        <w:pStyle w:val="Ttulo2cap1"/>
        <w:numPr>
          <w:ilvl w:val="0"/>
          <w:numId w:val="0"/>
        </w:numPr>
        <w:ind w:firstLine="792"/>
        <w:jc w:val="both"/>
        <w:rPr>
          <w:b w:val="0"/>
        </w:rPr>
      </w:pPr>
      <w:r>
        <w:rPr>
          <w:b w:val="0"/>
        </w:rPr>
        <w:t>Depois era preenchido o espaço entre os taquinhos com massa,</w:t>
      </w:r>
      <w:r w:rsidR="008107E7">
        <w:rPr>
          <w:b w:val="0"/>
        </w:rPr>
        <w:t xml:space="preserve"> denominada de mestra (figura 85</w:t>
      </w:r>
      <w:r>
        <w:rPr>
          <w:b w:val="0"/>
        </w:rPr>
        <w:t xml:space="preserve">). A mestra serve para se seguir o alinhamento completo do piso. Quando a mestra estava seca </w:t>
      </w:r>
      <w:r w:rsidR="00B846CA">
        <w:rPr>
          <w:b w:val="0"/>
        </w:rPr>
        <w:t>era preenchido o piso com massa e sarrafado com uma régua de madeira, até ficar no nível</w:t>
      </w:r>
      <w:r w:rsidR="008107E7">
        <w:rPr>
          <w:b w:val="0"/>
        </w:rPr>
        <w:t xml:space="preserve"> das mestras. (figura 86</w:t>
      </w:r>
      <w:r w:rsidR="00B846CA">
        <w:rPr>
          <w:b w:val="0"/>
        </w:rPr>
        <w:t xml:space="preserve">). Depois de </w:t>
      </w:r>
      <w:r w:rsidR="00AA0FFA">
        <w:rPr>
          <w:b w:val="0"/>
        </w:rPr>
        <w:t>sarrafeamento</w:t>
      </w:r>
      <w:r w:rsidR="00B846CA">
        <w:rPr>
          <w:b w:val="0"/>
        </w:rPr>
        <w:t xml:space="preserve"> o piso deve receber um outro acabamento por cima ou um desempenamento, para melhorar o alisamento, caso não receba outro acabamento.</w:t>
      </w:r>
      <w:r w:rsidR="0014061F">
        <w:rPr>
          <w:b w:val="0"/>
        </w:rPr>
        <w:t xml:space="preserve"> A figura 8</w:t>
      </w:r>
      <w:r w:rsidR="008107E7">
        <w:rPr>
          <w:b w:val="0"/>
        </w:rPr>
        <w:t>7</w:t>
      </w:r>
      <w:r w:rsidR="0014061F">
        <w:rPr>
          <w:b w:val="0"/>
        </w:rPr>
        <w:t xml:space="preserve"> mostra o contrapiso já sarrafeado.</w:t>
      </w:r>
    </w:p>
    <w:p w:rsidR="00E35807" w:rsidRDefault="00E35807" w:rsidP="003851F7"/>
    <w:p w:rsidR="00B846CA" w:rsidRDefault="00B846CA" w:rsidP="00B846CA">
      <w:pPr>
        <w:jc w:val="center"/>
      </w:pPr>
      <w:r>
        <w:t>Figura 8</w:t>
      </w:r>
      <w:r w:rsidR="008107E7">
        <w:t>5</w:t>
      </w:r>
      <w:r w:rsidRPr="00702CF2">
        <w:t xml:space="preserve"> – </w:t>
      </w:r>
      <w:r>
        <w:t xml:space="preserve">Mestras do </w:t>
      </w:r>
      <w:r w:rsidR="0014061F">
        <w:t>contra</w:t>
      </w:r>
      <w:r>
        <w:t xml:space="preserve">piso </w:t>
      </w:r>
    </w:p>
    <w:p w:rsidR="00E35807" w:rsidRDefault="00B846CA" w:rsidP="003851F7">
      <w:r>
        <w:rPr>
          <w:noProof/>
        </w:rPr>
        <w:drawing>
          <wp:anchor distT="0" distB="0" distL="114300" distR="114300" simplePos="0" relativeHeight="251849728" behindDoc="0" locked="0" layoutInCell="1" allowOverlap="1" wp14:anchorId="63B77881" wp14:editId="1096CF19">
            <wp:simplePos x="0" y="0"/>
            <wp:positionH relativeFrom="column">
              <wp:posOffset>1168400</wp:posOffset>
            </wp:positionH>
            <wp:positionV relativeFrom="paragraph">
              <wp:posOffset>60960</wp:posOffset>
            </wp:positionV>
            <wp:extent cx="3644900" cy="2733675"/>
            <wp:effectExtent l="0" t="0" r="0" b="9525"/>
            <wp:wrapNone/>
            <wp:docPr id="42023" name="Imagem 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6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44900" cy="2733675"/>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B846CA" w:rsidRPr="00F9749B" w:rsidRDefault="00B846CA" w:rsidP="00B846CA">
      <w:pPr>
        <w:jc w:val="center"/>
        <w:rPr>
          <w:sz w:val="20"/>
        </w:rPr>
      </w:pPr>
      <w:r w:rsidRPr="00F9749B">
        <w:rPr>
          <w:sz w:val="20"/>
        </w:rPr>
        <w:t>Fonte: Autoria própria</w:t>
      </w:r>
    </w:p>
    <w:p w:rsidR="00E35807" w:rsidRDefault="00E35807" w:rsidP="003851F7"/>
    <w:p w:rsidR="00B846CA" w:rsidRDefault="00B846CA" w:rsidP="00B846CA">
      <w:pPr>
        <w:jc w:val="center"/>
      </w:pPr>
      <w:r>
        <w:t>Figura 8</w:t>
      </w:r>
      <w:r w:rsidR="008107E7">
        <w:t>6</w:t>
      </w:r>
      <w:r w:rsidRPr="00702CF2">
        <w:t xml:space="preserve"> – </w:t>
      </w:r>
      <w:r w:rsidR="0014061F">
        <w:t>Contrap</w:t>
      </w:r>
      <w:r w:rsidR="00D059D8">
        <w:t>iso sendo reguado</w:t>
      </w:r>
    </w:p>
    <w:p w:rsidR="00E35807" w:rsidRDefault="00B846CA" w:rsidP="003851F7">
      <w:r>
        <w:rPr>
          <w:noProof/>
        </w:rPr>
        <w:drawing>
          <wp:anchor distT="0" distB="0" distL="114300" distR="114300" simplePos="0" relativeHeight="251850752" behindDoc="0" locked="0" layoutInCell="1" allowOverlap="1" wp14:anchorId="0493AA95" wp14:editId="3003C7F5">
            <wp:simplePos x="0" y="0"/>
            <wp:positionH relativeFrom="column">
              <wp:posOffset>701040</wp:posOffset>
            </wp:positionH>
            <wp:positionV relativeFrom="paragraph">
              <wp:posOffset>102235</wp:posOffset>
            </wp:positionV>
            <wp:extent cx="4356538" cy="3267075"/>
            <wp:effectExtent l="0" t="0" r="6350" b="0"/>
            <wp:wrapNone/>
            <wp:docPr id="42024" name="Imagem 4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9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56538" cy="3267075"/>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B846CA" w:rsidRDefault="00B846CA" w:rsidP="00B846CA">
      <w:pPr>
        <w:jc w:val="center"/>
        <w:rPr>
          <w:sz w:val="20"/>
        </w:rPr>
      </w:pPr>
    </w:p>
    <w:p w:rsidR="00B846CA" w:rsidRPr="00F9749B" w:rsidRDefault="00B846CA" w:rsidP="00B846CA">
      <w:pPr>
        <w:jc w:val="center"/>
        <w:rPr>
          <w:sz w:val="20"/>
        </w:rPr>
      </w:pPr>
      <w:r w:rsidRPr="00F9749B">
        <w:rPr>
          <w:sz w:val="20"/>
        </w:rPr>
        <w:t>Fonte: Autoria própria</w:t>
      </w:r>
    </w:p>
    <w:p w:rsidR="0014061F" w:rsidRDefault="0014061F" w:rsidP="0014061F">
      <w:pPr>
        <w:jc w:val="center"/>
      </w:pPr>
      <w:r>
        <w:t>Figura 8</w:t>
      </w:r>
      <w:r w:rsidR="008107E7">
        <w:t>7</w:t>
      </w:r>
      <w:r w:rsidRPr="00702CF2">
        <w:t xml:space="preserve"> – </w:t>
      </w:r>
      <w:r w:rsidR="00D059D8">
        <w:t>Contrapiso reguado</w:t>
      </w:r>
    </w:p>
    <w:p w:rsidR="00E35807" w:rsidRDefault="0014061F" w:rsidP="003851F7">
      <w:r>
        <w:rPr>
          <w:noProof/>
        </w:rPr>
        <w:drawing>
          <wp:anchor distT="0" distB="0" distL="114300" distR="114300" simplePos="0" relativeHeight="251851776" behindDoc="0" locked="0" layoutInCell="1" allowOverlap="1" wp14:anchorId="1C1AD3D4" wp14:editId="4C3D2CFA">
            <wp:simplePos x="0" y="0"/>
            <wp:positionH relativeFrom="column">
              <wp:posOffset>748665</wp:posOffset>
            </wp:positionH>
            <wp:positionV relativeFrom="paragraph">
              <wp:posOffset>6667</wp:posOffset>
            </wp:positionV>
            <wp:extent cx="4289425" cy="3217069"/>
            <wp:effectExtent l="0" t="0" r="0" b="2540"/>
            <wp:wrapNone/>
            <wp:docPr id="42025" name="Imagem 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8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289425" cy="3217069"/>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14061F" w:rsidRPr="00F9749B" w:rsidRDefault="0014061F" w:rsidP="0014061F">
      <w:pPr>
        <w:jc w:val="center"/>
        <w:rPr>
          <w:sz w:val="20"/>
        </w:rPr>
      </w:pPr>
      <w:r w:rsidRPr="00F9749B">
        <w:rPr>
          <w:sz w:val="20"/>
        </w:rPr>
        <w:t>Fonte: Autoria própria</w:t>
      </w:r>
    </w:p>
    <w:p w:rsidR="00E35807" w:rsidRDefault="00E35807" w:rsidP="003851F7"/>
    <w:p w:rsidR="00711818" w:rsidRDefault="00711818" w:rsidP="00711818">
      <w:pPr>
        <w:pStyle w:val="Ttulo2cap1"/>
        <w:numPr>
          <w:ilvl w:val="0"/>
          <w:numId w:val="0"/>
        </w:numPr>
        <w:ind w:firstLine="792"/>
        <w:jc w:val="both"/>
        <w:rPr>
          <w:b w:val="0"/>
        </w:rPr>
      </w:pPr>
      <w:r>
        <w:rPr>
          <w:b w:val="0"/>
        </w:rPr>
        <w:t xml:space="preserve">Segundo Milito, </w:t>
      </w:r>
      <w:r w:rsidRPr="00711818">
        <w:rPr>
          <w:b w:val="0"/>
        </w:rPr>
        <w:t>sobre as lajes</w:t>
      </w:r>
      <w:r>
        <w:rPr>
          <w:b w:val="0"/>
        </w:rPr>
        <w:t xml:space="preserve"> </w:t>
      </w:r>
      <w:r w:rsidRPr="00711818">
        <w:rPr>
          <w:b w:val="0"/>
        </w:rPr>
        <w:t>devemos realizar uma argamassa de regularização, que em certos casos poderá ser a própria argamassa de assentamento.</w:t>
      </w:r>
      <w:r>
        <w:rPr>
          <w:b w:val="0"/>
        </w:rPr>
        <w:t xml:space="preserve"> Dependendo da finalidade da regularização </w:t>
      </w:r>
      <w:r w:rsidRPr="00711818">
        <w:rPr>
          <w:b w:val="0"/>
        </w:rPr>
        <w:t>existe um tipo mais indicado de traç</w:t>
      </w:r>
      <w:r>
        <w:rPr>
          <w:b w:val="0"/>
        </w:rPr>
        <w:t>o de argamassa.</w:t>
      </w:r>
    </w:p>
    <w:p w:rsidR="00711818" w:rsidRPr="00304DEF" w:rsidRDefault="00711818" w:rsidP="00711818">
      <w:pPr>
        <w:pStyle w:val="Ttulo2cap1"/>
        <w:numPr>
          <w:ilvl w:val="0"/>
          <w:numId w:val="0"/>
        </w:numPr>
        <w:ind w:firstLine="792"/>
        <w:jc w:val="both"/>
        <w:rPr>
          <w:b w:val="0"/>
        </w:rPr>
      </w:pPr>
      <w:r>
        <w:rPr>
          <w:b w:val="0"/>
        </w:rPr>
        <w:t>Mas a maneira de fazer é muito parecida (se não igual) a das paredes argamassadas, citadas na pagina</w:t>
      </w:r>
      <w:r w:rsidR="00601A5C">
        <w:rPr>
          <w:b w:val="0"/>
        </w:rPr>
        <w:t xml:space="preserve"> 25 desse trabalho.</w:t>
      </w:r>
    </w:p>
    <w:p w:rsidR="00E35807" w:rsidRDefault="00E35807" w:rsidP="003851F7"/>
    <w:p w:rsidR="00601A5C" w:rsidRDefault="00601A5C" w:rsidP="00601A5C">
      <w:pPr>
        <w:pStyle w:val="Ttulo2cap1"/>
      </w:pPr>
      <w:r>
        <w:t>Revestimento de parede argamassado</w:t>
      </w:r>
    </w:p>
    <w:p w:rsidR="00E35807" w:rsidRDefault="00E35807" w:rsidP="003851F7"/>
    <w:p w:rsidR="00601A5C" w:rsidRDefault="00601A5C" w:rsidP="00601A5C">
      <w:pPr>
        <w:pStyle w:val="Ttulo2cap1"/>
        <w:numPr>
          <w:ilvl w:val="0"/>
          <w:numId w:val="0"/>
        </w:numPr>
        <w:ind w:firstLine="792"/>
        <w:jc w:val="both"/>
        <w:rPr>
          <w:b w:val="0"/>
        </w:rPr>
      </w:pPr>
      <w:r>
        <w:rPr>
          <w:b w:val="0"/>
        </w:rPr>
        <w:t xml:space="preserve">Foi </w:t>
      </w:r>
      <w:r w:rsidR="00B8481A">
        <w:rPr>
          <w:b w:val="0"/>
        </w:rPr>
        <w:t>acompanhada</w:t>
      </w:r>
      <w:r>
        <w:rPr>
          <w:b w:val="0"/>
        </w:rPr>
        <w:t xml:space="preserve"> a</w:t>
      </w:r>
      <w:r w:rsidR="00B8481A">
        <w:rPr>
          <w:b w:val="0"/>
        </w:rPr>
        <w:t xml:space="preserve"> realização do revestimento argamassa no exterior do prédio. Esse serviço foi realizado através de andaimes da marca Baram (os mesmos utilizados no Ed. Tiradentes). </w:t>
      </w:r>
    </w:p>
    <w:p w:rsidR="00B8481A" w:rsidRDefault="00AA0FFA" w:rsidP="00601A5C">
      <w:pPr>
        <w:pStyle w:val="Ttulo2cap1"/>
        <w:numPr>
          <w:ilvl w:val="0"/>
          <w:numId w:val="0"/>
        </w:numPr>
        <w:ind w:firstLine="792"/>
        <w:jc w:val="both"/>
        <w:rPr>
          <w:b w:val="0"/>
        </w:rPr>
      </w:pPr>
      <w:r>
        <w:rPr>
          <w:b w:val="0"/>
        </w:rPr>
        <w:t>Para a realização do revestimento, foram</w:t>
      </w:r>
      <w:r w:rsidR="00B8481A">
        <w:rPr>
          <w:b w:val="0"/>
        </w:rPr>
        <w:t xml:space="preserve"> no primeiro momento chapiscadas as paredes (figura 8</w:t>
      </w:r>
      <w:r w:rsidR="008107E7">
        <w:rPr>
          <w:b w:val="0"/>
        </w:rPr>
        <w:t>8</w:t>
      </w:r>
      <w:r w:rsidR="00B8481A">
        <w:rPr>
          <w:b w:val="0"/>
        </w:rPr>
        <w:t xml:space="preserve">), depois colocados tacos para determinar a espessura do emboço e emassado, não foram utilizadas </w:t>
      </w:r>
      <w:r>
        <w:rPr>
          <w:b w:val="0"/>
        </w:rPr>
        <w:t xml:space="preserve">as </w:t>
      </w:r>
      <w:r w:rsidR="00B8481A">
        <w:rPr>
          <w:b w:val="0"/>
        </w:rPr>
        <w:t>mestras. Depois do emassamento, foi feito o sarrafeamento, com um sarrafo de alumínio, de cima para baixo. O traço do emboço é o 1:1,5:8( cimento: cal: areia).</w:t>
      </w:r>
      <w:r w:rsidR="00CF67FA">
        <w:rPr>
          <w:b w:val="0"/>
        </w:rPr>
        <w:t xml:space="preserve"> </w:t>
      </w:r>
    </w:p>
    <w:p w:rsidR="00CF67FA" w:rsidRDefault="008107E7" w:rsidP="00601A5C">
      <w:pPr>
        <w:pStyle w:val="Ttulo2cap1"/>
        <w:numPr>
          <w:ilvl w:val="0"/>
          <w:numId w:val="0"/>
        </w:numPr>
        <w:ind w:firstLine="792"/>
        <w:jc w:val="both"/>
        <w:rPr>
          <w:b w:val="0"/>
        </w:rPr>
      </w:pPr>
      <w:r>
        <w:rPr>
          <w:b w:val="0"/>
        </w:rPr>
        <w:t>A figura 89</w:t>
      </w:r>
      <w:r w:rsidR="00CF67FA">
        <w:rPr>
          <w:b w:val="0"/>
        </w:rPr>
        <w:t xml:space="preserve"> demostra o sarrafeamento e o desempeno da parede, o sarrafo para tirar o excesso de massa e o desempeno para dar um alisamento para o emboço. Sobre esse emboço ira um reboco feito de cal fina.</w:t>
      </w:r>
    </w:p>
    <w:p w:rsidR="00E35807" w:rsidRDefault="00E35807" w:rsidP="003851F7"/>
    <w:p w:rsidR="00B8481A" w:rsidRDefault="00B8481A" w:rsidP="003851F7"/>
    <w:p w:rsidR="00B8481A" w:rsidRDefault="00B8481A" w:rsidP="00B8481A">
      <w:pPr>
        <w:jc w:val="center"/>
      </w:pPr>
      <w:r>
        <w:t>Figura 8</w:t>
      </w:r>
      <w:r w:rsidR="008107E7">
        <w:t>8</w:t>
      </w:r>
      <w:r w:rsidRPr="00702CF2">
        <w:t xml:space="preserve"> – </w:t>
      </w:r>
      <w:r>
        <w:t>Parede exterior chapiscadas</w:t>
      </w:r>
    </w:p>
    <w:p w:rsidR="00B8481A" w:rsidRDefault="00B8481A" w:rsidP="006A753A">
      <w:r>
        <w:rPr>
          <w:noProof/>
        </w:rPr>
        <w:drawing>
          <wp:anchor distT="0" distB="0" distL="114300" distR="114300" simplePos="0" relativeHeight="251852800" behindDoc="0" locked="0" layoutInCell="1" allowOverlap="1" wp14:anchorId="61F35F2A" wp14:editId="5096C11F">
            <wp:simplePos x="0" y="0"/>
            <wp:positionH relativeFrom="column">
              <wp:posOffset>662940</wp:posOffset>
            </wp:positionH>
            <wp:positionV relativeFrom="paragraph">
              <wp:posOffset>59055</wp:posOffset>
            </wp:positionV>
            <wp:extent cx="4483100" cy="3362325"/>
            <wp:effectExtent l="0" t="0" r="0" b="9525"/>
            <wp:wrapNone/>
            <wp:docPr id="42026" name="Imagem 4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8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83100" cy="3362325"/>
                    </a:xfrm>
                    <a:prstGeom prst="rect">
                      <a:avLst/>
                    </a:prstGeom>
                  </pic:spPr>
                </pic:pic>
              </a:graphicData>
            </a:graphic>
            <wp14:sizeRelH relativeFrom="page">
              <wp14:pctWidth>0</wp14:pctWidth>
            </wp14:sizeRelH>
            <wp14:sizeRelV relativeFrom="page">
              <wp14:pctHeight>0</wp14:pctHeight>
            </wp14:sizeRelV>
          </wp:anchor>
        </w:drawing>
      </w:r>
    </w:p>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Pr="00F9749B" w:rsidRDefault="00B8481A" w:rsidP="00B8481A">
      <w:pPr>
        <w:jc w:val="center"/>
        <w:rPr>
          <w:sz w:val="20"/>
        </w:rPr>
      </w:pPr>
      <w:r w:rsidRPr="00F9749B">
        <w:rPr>
          <w:sz w:val="20"/>
        </w:rPr>
        <w:t>Fonte: Autoria própria</w:t>
      </w:r>
    </w:p>
    <w:p w:rsidR="00B8481A" w:rsidRDefault="00B8481A" w:rsidP="006A753A"/>
    <w:p w:rsidR="00B8481A" w:rsidRDefault="008107E7" w:rsidP="00B8481A">
      <w:pPr>
        <w:jc w:val="center"/>
      </w:pPr>
      <w:r>
        <w:t>Figura 89</w:t>
      </w:r>
      <w:r w:rsidR="00B8481A" w:rsidRPr="00702CF2">
        <w:t xml:space="preserve"> – </w:t>
      </w:r>
      <w:r w:rsidR="00B8481A">
        <w:t>Parede exterior emassada, e sendo sarrafeada</w:t>
      </w:r>
      <w:r w:rsidR="00CF67FA">
        <w:t xml:space="preserve"> e desempenada</w:t>
      </w:r>
    </w:p>
    <w:p w:rsidR="00B8481A" w:rsidRDefault="00B8481A" w:rsidP="006A753A">
      <w:r>
        <w:rPr>
          <w:noProof/>
        </w:rPr>
        <w:drawing>
          <wp:anchor distT="0" distB="0" distL="114300" distR="114300" simplePos="0" relativeHeight="251853824" behindDoc="0" locked="0" layoutInCell="1" allowOverlap="1" wp14:anchorId="427BAD8F" wp14:editId="1DBE24FD">
            <wp:simplePos x="0" y="0"/>
            <wp:positionH relativeFrom="column">
              <wp:posOffset>1348740</wp:posOffset>
            </wp:positionH>
            <wp:positionV relativeFrom="paragraph">
              <wp:posOffset>106045</wp:posOffset>
            </wp:positionV>
            <wp:extent cx="3017044" cy="4022724"/>
            <wp:effectExtent l="0" t="0" r="0" b="0"/>
            <wp:wrapNone/>
            <wp:docPr id="42027" name="Imagem 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22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17044" cy="4022724"/>
                    </a:xfrm>
                    <a:prstGeom prst="rect">
                      <a:avLst/>
                    </a:prstGeom>
                  </pic:spPr>
                </pic:pic>
              </a:graphicData>
            </a:graphic>
            <wp14:sizeRelH relativeFrom="page">
              <wp14:pctWidth>0</wp14:pctWidth>
            </wp14:sizeRelH>
            <wp14:sizeRelV relativeFrom="page">
              <wp14:pctHeight>0</wp14:pctHeight>
            </wp14:sizeRelV>
          </wp:anchor>
        </w:drawing>
      </w:r>
    </w:p>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B8481A" w:rsidRDefault="00B8481A" w:rsidP="006A753A"/>
    <w:p w:rsidR="00CF67FA" w:rsidRPr="00F9749B" w:rsidRDefault="00CF67FA" w:rsidP="00CF67FA">
      <w:pPr>
        <w:jc w:val="center"/>
        <w:rPr>
          <w:sz w:val="20"/>
        </w:rPr>
      </w:pPr>
      <w:r w:rsidRPr="00F9749B">
        <w:rPr>
          <w:sz w:val="20"/>
        </w:rPr>
        <w:t>Fonte: Autoria própria</w:t>
      </w:r>
    </w:p>
    <w:p w:rsidR="00B8481A" w:rsidRDefault="00B8481A" w:rsidP="006A753A"/>
    <w:p w:rsidR="006A753A" w:rsidRDefault="006A753A" w:rsidP="006A753A">
      <w:pPr>
        <w:pStyle w:val="Ttulo2cap1"/>
      </w:pPr>
      <w:r>
        <w:t xml:space="preserve">Revestimento de parede </w:t>
      </w:r>
      <w:r w:rsidR="00B8481A">
        <w:t>cerâmico</w:t>
      </w:r>
      <w:r w:rsidR="001E4058">
        <w:t xml:space="preserve"> ou azulejo</w:t>
      </w:r>
    </w:p>
    <w:p w:rsidR="006A753A" w:rsidRDefault="006A753A" w:rsidP="006A753A"/>
    <w:p w:rsidR="00CF67FA" w:rsidRDefault="00CF67FA" w:rsidP="00CF67FA">
      <w:pPr>
        <w:pStyle w:val="Ttulo2cap1"/>
        <w:numPr>
          <w:ilvl w:val="0"/>
          <w:numId w:val="0"/>
        </w:numPr>
        <w:ind w:firstLine="792"/>
        <w:jc w:val="both"/>
        <w:rPr>
          <w:b w:val="0"/>
        </w:rPr>
      </w:pPr>
      <w:r>
        <w:rPr>
          <w:b w:val="0"/>
        </w:rPr>
        <w:t>Nas paredes da cozinha e do banheiro, sobre o emboço, foi aplicado r</w:t>
      </w:r>
      <w:r w:rsidR="008107E7">
        <w:rPr>
          <w:b w:val="0"/>
        </w:rPr>
        <w:t xml:space="preserve">evestimento cerâmico. A figura </w:t>
      </w:r>
      <w:r>
        <w:rPr>
          <w:b w:val="0"/>
        </w:rPr>
        <w:t>9</w:t>
      </w:r>
      <w:r w:rsidR="008107E7">
        <w:rPr>
          <w:b w:val="0"/>
        </w:rPr>
        <w:t>0</w:t>
      </w:r>
      <w:r>
        <w:rPr>
          <w:b w:val="0"/>
        </w:rPr>
        <w:t xml:space="preserve"> mostra a parede na qual será aplicado o revestimento. Esse revestimento foi fixado com argamassa colante, AC-I, da marca</w:t>
      </w:r>
      <w:r w:rsidR="00455923">
        <w:rPr>
          <w:b w:val="0"/>
        </w:rPr>
        <w:t xml:space="preserve"> Fortaleza</w:t>
      </w:r>
      <w:r w:rsidR="008107E7">
        <w:rPr>
          <w:b w:val="0"/>
        </w:rPr>
        <w:t>, mostrado na figura 91</w:t>
      </w:r>
      <w:r>
        <w:rPr>
          <w:b w:val="0"/>
        </w:rPr>
        <w:t>.</w:t>
      </w:r>
    </w:p>
    <w:p w:rsidR="00CF67FA" w:rsidRDefault="008107E7" w:rsidP="00CF67FA">
      <w:pPr>
        <w:jc w:val="center"/>
      </w:pPr>
      <w:r>
        <w:t xml:space="preserve">Figura </w:t>
      </w:r>
      <w:r w:rsidR="00CF67FA">
        <w:t>9</w:t>
      </w:r>
      <w:r>
        <w:t>0</w:t>
      </w:r>
      <w:r w:rsidR="00CF67FA" w:rsidRPr="00702CF2">
        <w:t xml:space="preserve"> – </w:t>
      </w:r>
      <w:r w:rsidR="00CF67FA">
        <w:t>Parede emboçada onde será aplicado o revestimento cerâmico</w:t>
      </w:r>
    </w:p>
    <w:p w:rsidR="00CF67FA" w:rsidRDefault="00CF67FA" w:rsidP="006A753A">
      <w:r>
        <w:rPr>
          <w:noProof/>
        </w:rPr>
        <w:drawing>
          <wp:anchor distT="0" distB="0" distL="114300" distR="114300" simplePos="0" relativeHeight="251854848" behindDoc="0" locked="0" layoutInCell="1" allowOverlap="1" wp14:anchorId="229DAFD1" wp14:editId="166E975B">
            <wp:simplePos x="0" y="0"/>
            <wp:positionH relativeFrom="column">
              <wp:posOffset>720090</wp:posOffset>
            </wp:positionH>
            <wp:positionV relativeFrom="paragraph">
              <wp:posOffset>104775</wp:posOffset>
            </wp:positionV>
            <wp:extent cx="4416425" cy="3312160"/>
            <wp:effectExtent l="0" t="0" r="3175" b="2540"/>
            <wp:wrapNone/>
            <wp:docPr id="42028" name="Imagem 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7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416425" cy="3312160"/>
                    </a:xfrm>
                    <a:prstGeom prst="rect">
                      <a:avLst/>
                    </a:prstGeom>
                  </pic:spPr>
                </pic:pic>
              </a:graphicData>
            </a:graphic>
            <wp14:sizeRelH relativeFrom="page">
              <wp14:pctWidth>0</wp14:pctWidth>
            </wp14:sizeRelH>
            <wp14:sizeRelV relativeFrom="page">
              <wp14:pctHeight>0</wp14:pctHeight>
            </wp14:sizeRelV>
          </wp:anchor>
        </w:drawing>
      </w:r>
    </w:p>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Pr="00F9749B" w:rsidRDefault="00CF67FA" w:rsidP="00CF67FA">
      <w:pPr>
        <w:jc w:val="center"/>
        <w:rPr>
          <w:sz w:val="20"/>
        </w:rPr>
      </w:pPr>
      <w:r w:rsidRPr="00F9749B">
        <w:rPr>
          <w:sz w:val="20"/>
        </w:rPr>
        <w:t>Fonte: Autoria própria</w:t>
      </w:r>
    </w:p>
    <w:p w:rsidR="00CF67FA" w:rsidRDefault="00CF67FA" w:rsidP="006A753A"/>
    <w:p w:rsidR="00455923" w:rsidRDefault="00455923" w:rsidP="00455923">
      <w:pPr>
        <w:jc w:val="center"/>
      </w:pPr>
      <w:r>
        <w:t>Figura 9</w:t>
      </w:r>
      <w:r w:rsidR="008107E7">
        <w:t>1</w:t>
      </w:r>
      <w:r w:rsidRPr="00702CF2">
        <w:t xml:space="preserve"> – </w:t>
      </w:r>
      <w:r>
        <w:t>Argamassa colante utilizada no revestimento cerâmico</w:t>
      </w:r>
    </w:p>
    <w:p w:rsidR="00CF67FA" w:rsidRDefault="00455923" w:rsidP="006A753A">
      <w:r>
        <w:rPr>
          <w:noProof/>
        </w:rPr>
        <w:drawing>
          <wp:anchor distT="0" distB="0" distL="114300" distR="114300" simplePos="0" relativeHeight="251855872" behindDoc="0" locked="0" layoutInCell="1" allowOverlap="1" wp14:anchorId="2BB13AE7" wp14:editId="492D7647">
            <wp:simplePos x="0" y="0"/>
            <wp:positionH relativeFrom="column">
              <wp:posOffset>1922621</wp:posOffset>
            </wp:positionH>
            <wp:positionV relativeFrom="paragraph">
              <wp:posOffset>94615</wp:posOffset>
            </wp:positionV>
            <wp:extent cx="2124075" cy="2832100"/>
            <wp:effectExtent l="0" t="0" r="9525" b="6350"/>
            <wp:wrapNone/>
            <wp:docPr id="42029" name="Imagem 4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8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24075" cy="2832100"/>
                    </a:xfrm>
                    <a:prstGeom prst="rect">
                      <a:avLst/>
                    </a:prstGeom>
                  </pic:spPr>
                </pic:pic>
              </a:graphicData>
            </a:graphic>
            <wp14:sizeRelH relativeFrom="page">
              <wp14:pctWidth>0</wp14:pctWidth>
            </wp14:sizeRelH>
            <wp14:sizeRelV relativeFrom="page">
              <wp14:pctHeight>0</wp14:pctHeight>
            </wp14:sizeRelV>
          </wp:anchor>
        </w:drawing>
      </w:r>
    </w:p>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455923" w:rsidRPr="00F9749B" w:rsidRDefault="00455923" w:rsidP="00455923">
      <w:pPr>
        <w:jc w:val="center"/>
        <w:rPr>
          <w:sz w:val="20"/>
        </w:rPr>
      </w:pPr>
      <w:r w:rsidRPr="00F9749B">
        <w:rPr>
          <w:sz w:val="20"/>
        </w:rPr>
        <w:t>Fonte: Autoria própria</w:t>
      </w:r>
    </w:p>
    <w:p w:rsidR="00455923" w:rsidRDefault="00455923" w:rsidP="00455923">
      <w:pPr>
        <w:pStyle w:val="Ttulo2cap1"/>
        <w:numPr>
          <w:ilvl w:val="0"/>
          <w:numId w:val="0"/>
        </w:numPr>
        <w:ind w:firstLine="792"/>
        <w:jc w:val="both"/>
        <w:rPr>
          <w:b w:val="0"/>
        </w:rPr>
      </w:pPr>
      <w:r>
        <w:rPr>
          <w:b w:val="0"/>
        </w:rPr>
        <w:t>Essa massa é preparada com a mistura de água. A massa era aplicada sobre a parte de trás da cerâmica, conforme figura 9</w:t>
      </w:r>
      <w:r w:rsidR="008107E7">
        <w:rPr>
          <w:b w:val="0"/>
        </w:rPr>
        <w:t>2</w:t>
      </w:r>
      <w:r>
        <w:rPr>
          <w:b w:val="0"/>
        </w:rPr>
        <w:t>. Depois fixada na parede, martelada com um martelo de ponta de borracha para melhor sua fixação. Entre uma peça cerâmica e outra, era utilizado</w:t>
      </w:r>
      <w:r w:rsidR="008107E7">
        <w:rPr>
          <w:b w:val="0"/>
        </w:rPr>
        <w:t xml:space="preserve"> um espaçador de 5 mm (figura 93</w:t>
      </w:r>
      <w:r>
        <w:rPr>
          <w:b w:val="0"/>
        </w:rPr>
        <w:t>). Depois de um tempo de secagem da argamassa, os</w:t>
      </w:r>
      <w:r w:rsidR="008107E7">
        <w:rPr>
          <w:b w:val="0"/>
        </w:rPr>
        <w:t xml:space="preserve"> vãos eram rejuntados (figura 94</w:t>
      </w:r>
      <w:r>
        <w:rPr>
          <w:b w:val="0"/>
        </w:rPr>
        <w:t>).</w:t>
      </w:r>
    </w:p>
    <w:p w:rsidR="00CF67FA" w:rsidRDefault="00CF67FA" w:rsidP="006A753A"/>
    <w:p w:rsidR="00455923" w:rsidRDefault="008107E7" w:rsidP="00455923">
      <w:pPr>
        <w:jc w:val="center"/>
      </w:pPr>
      <w:r>
        <w:t>Figura 92</w:t>
      </w:r>
      <w:r w:rsidR="00455923" w:rsidRPr="00702CF2">
        <w:t xml:space="preserve"> – </w:t>
      </w:r>
      <w:r w:rsidR="00455923">
        <w:t>Preenchimento de massa na peça cerâmica</w:t>
      </w:r>
    </w:p>
    <w:p w:rsidR="00CF67FA" w:rsidRDefault="00455923" w:rsidP="006A753A">
      <w:r>
        <w:rPr>
          <w:noProof/>
        </w:rPr>
        <w:drawing>
          <wp:anchor distT="0" distB="0" distL="114300" distR="114300" simplePos="0" relativeHeight="251856896" behindDoc="0" locked="0" layoutInCell="1" allowOverlap="1" wp14:anchorId="701F4AC5" wp14:editId="7B84649E">
            <wp:simplePos x="0" y="0"/>
            <wp:positionH relativeFrom="column">
              <wp:posOffset>1624965</wp:posOffset>
            </wp:positionH>
            <wp:positionV relativeFrom="paragraph">
              <wp:posOffset>26670</wp:posOffset>
            </wp:positionV>
            <wp:extent cx="2578735" cy="3438525"/>
            <wp:effectExtent l="0" t="0" r="0" b="9525"/>
            <wp:wrapNone/>
            <wp:docPr id="42030" name="Imagem 4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9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78735" cy="3438525"/>
                    </a:xfrm>
                    <a:prstGeom prst="rect">
                      <a:avLst/>
                    </a:prstGeom>
                  </pic:spPr>
                </pic:pic>
              </a:graphicData>
            </a:graphic>
            <wp14:sizeRelH relativeFrom="page">
              <wp14:pctWidth>0</wp14:pctWidth>
            </wp14:sizeRelH>
            <wp14:sizeRelV relativeFrom="page">
              <wp14:pctHeight>0</wp14:pctHeight>
            </wp14:sizeRelV>
          </wp:anchor>
        </w:drawing>
      </w:r>
    </w:p>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455923" w:rsidRPr="00F9749B" w:rsidRDefault="00455923" w:rsidP="00455923">
      <w:pPr>
        <w:jc w:val="center"/>
        <w:rPr>
          <w:sz w:val="20"/>
        </w:rPr>
      </w:pPr>
      <w:r w:rsidRPr="00F9749B">
        <w:rPr>
          <w:sz w:val="20"/>
        </w:rPr>
        <w:t>Fonte: Autoria própria</w:t>
      </w:r>
    </w:p>
    <w:p w:rsidR="00CF67FA" w:rsidRDefault="00CF67FA" w:rsidP="006A753A"/>
    <w:p w:rsidR="00455923" w:rsidRDefault="00455923" w:rsidP="00455923">
      <w:pPr>
        <w:jc w:val="center"/>
      </w:pPr>
      <w:r>
        <w:t>Fi</w:t>
      </w:r>
      <w:r w:rsidR="008107E7">
        <w:t>gura 93</w:t>
      </w:r>
      <w:r w:rsidRPr="00702CF2">
        <w:t xml:space="preserve"> – </w:t>
      </w:r>
      <w:r>
        <w:t>Peça cerâmica fixa na parede com espaçadores</w:t>
      </w:r>
    </w:p>
    <w:p w:rsidR="00CF67FA" w:rsidRDefault="00455923" w:rsidP="006A753A">
      <w:r>
        <w:rPr>
          <w:noProof/>
        </w:rPr>
        <w:drawing>
          <wp:anchor distT="0" distB="0" distL="114300" distR="114300" simplePos="0" relativeHeight="251857920" behindDoc="0" locked="0" layoutInCell="1" allowOverlap="1" wp14:anchorId="211507BF" wp14:editId="3ED6F816">
            <wp:simplePos x="0" y="0"/>
            <wp:positionH relativeFrom="column">
              <wp:posOffset>986790</wp:posOffset>
            </wp:positionH>
            <wp:positionV relativeFrom="paragraph">
              <wp:posOffset>-2540</wp:posOffset>
            </wp:positionV>
            <wp:extent cx="3876675" cy="2907507"/>
            <wp:effectExtent l="0" t="0" r="0" b="7620"/>
            <wp:wrapNone/>
            <wp:docPr id="42031" name="Imagem 4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8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876675" cy="2907507"/>
                    </a:xfrm>
                    <a:prstGeom prst="rect">
                      <a:avLst/>
                    </a:prstGeom>
                  </pic:spPr>
                </pic:pic>
              </a:graphicData>
            </a:graphic>
            <wp14:sizeRelH relativeFrom="page">
              <wp14:pctWidth>0</wp14:pctWidth>
            </wp14:sizeRelH>
            <wp14:sizeRelV relativeFrom="page">
              <wp14:pctHeight>0</wp14:pctHeight>
            </wp14:sizeRelV>
          </wp:anchor>
        </w:drawing>
      </w:r>
    </w:p>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455923" w:rsidRDefault="00455923" w:rsidP="00455923"/>
    <w:p w:rsidR="00455923" w:rsidRPr="00F9749B" w:rsidRDefault="00455923" w:rsidP="00455923">
      <w:pPr>
        <w:jc w:val="center"/>
        <w:rPr>
          <w:sz w:val="20"/>
        </w:rPr>
      </w:pPr>
      <w:r w:rsidRPr="00F9749B">
        <w:rPr>
          <w:sz w:val="20"/>
        </w:rPr>
        <w:t>Fonte: Autoria própria</w:t>
      </w:r>
    </w:p>
    <w:p w:rsidR="00455923" w:rsidRDefault="00455923" w:rsidP="00455923">
      <w:pPr>
        <w:jc w:val="center"/>
      </w:pPr>
      <w:r>
        <w:t>Figura 9</w:t>
      </w:r>
      <w:r w:rsidR="008107E7">
        <w:t>4</w:t>
      </w:r>
      <w:r w:rsidRPr="00702CF2">
        <w:t xml:space="preserve"> – </w:t>
      </w:r>
      <w:r>
        <w:t>Peça cerâmica já rejuntada</w:t>
      </w:r>
    </w:p>
    <w:p w:rsidR="00CF67FA" w:rsidRDefault="00455923" w:rsidP="006A753A">
      <w:r>
        <w:rPr>
          <w:noProof/>
        </w:rPr>
        <w:drawing>
          <wp:anchor distT="0" distB="0" distL="114300" distR="114300" simplePos="0" relativeHeight="251858944" behindDoc="0" locked="0" layoutInCell="1" allowOverlap="1" wp14:anchorId="57F84BB1" wp14:editId="6B7CAE20">
            <wp:simplePos x="0" y="0"/>
            <wp:positionH relativeFrom="column">
              <wp:posOffset>1167765</wp:posOffset>
            </wp:positionH>
            <wp:positionV relativeFrom="paragraph">
              <wp:posOffset>59055</wp:posOffset>
            </wp:positionV>
            <wp:extent cx="3421380" cy="4562475"/>
            <wp:effectExtent l="0" t="0" r="7620" b="9525"/>
            <wp:wrapNone/>
            <wp:docPr id="42032" name="Imagem 4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9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421380" cy="4562475"/>
                    </a:xfrm>
                    <a:prstGeom prst="rect">
                      <a:avLst/>
                    </a:prstGeom>
                  </pic:spPr>
                </pic:pic>
              </a:graphicData>
            </a:graphic>
            <wp14:sizeRelH relativeFrom="page">
              <wp14:pctWidth>0</wp14:pctWidth>
            </wp14:sizeRelH>
            <wp14:sizeRelV relativeFrom="page">
              <wp14:pctHeight>0</wp14:pctHeight>
            </wp14:sizeRelV>
          </wp:anchor>
        </w:drawing>
      </w:r>
    </w:p>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CF67FA" w:rsidRDefault="00CF67FA" w:rsidP="006A753A"/>
    <w:p w:rsidR="00455923" w:rsidRDefault="00455923" w:rsidP="00455923">
      <w:pPr>
        <w:jc w:val="center"/>
        <w:rPr>
          <w:sz w:val="20"/>
        </w:rPr>
      </w:pPr>
      <w:r w:rsidRPr="00F9749B">
        <w:rPr>
          <w:sz w:val="20"/>
        </w:rPr>
        <w:t>Fonte: Autoria própria</w:t>
      </w:r>
    </w:p>
    <w:p w:rsidR="00455923" w:rsidRPr="00F9749B" w:rsidRDefault="00455923" w:rsidP="00455923">
      <w:pPr>
        <w:jc w:val="center"/>
        <w:rPr>
          <w:sz w:val="20"/>
        </w:rPr>
      </w:pPr>
    </w:p>
    <w:p w:rsidR="00455923" w:rsidRDefault="00455923" w:rsidP="00455923">
      <w:pPr>
        <w:pStyle w:val="Ttulo2cap1"/>
        <w:numPr>
          <w:ilvl w:val="0"/>
          <w:numId w:val="0"/>
        </w:numPr>
        <w:ind w:firstLine="792"/>
        <w:jc w:val="both"/>
        <w:rPr>
          <w:b w:val="0"/>
        </w:rPr>
      </w:pPr>
      <w:r>
        <w:rPr>
          <w:b w:val="0"/>
        </w:rPr>
        <w:t>O revestimento cerâmico era preenchido até uma determinada altura, depois dessa altura a parede era rebocada com uma massa de cal fina.</w:t>
      </w:r>
    </w:p>
    <w:p w:rsidR="00CF67FA" w:rsidRDefault="00CF67FA" w:rsidP="006A753A"/>
    <w:p w:rsidR="006A753A" w:rsidRDefault="006A753A" w:rsidP="006A753A">
      <w:pPr>
        <w:pStyle w:val="Ttulo2cap1"/>
      </w:pPr>
      <w:r>
        <w:t>Organização do canteiro de obra</w:t>
      </w:r>
    </w:p>
    <w:p w:rsidR="00F33951" w:rsidRDefault="00F33951" w:rsidP="00F33951">
      <w:pPr>
        <w:pStyle w:val="Ttulo2cap1"/>
        <w:numPr>
          <w:ilvl w:val="0"/>
          <w:numId w:val="0"/>
        </w:numPr>
        <w:ind w:left="792"/>
      </w:pPr>
    </w:p>
    <w:p w:rsidR="00F33951" w:rsidRDefault="00F33951" w:rsidP="00F33951">
      <w:pPr>
        <w:pStyle w:val="Ttulo3"/>
      </w:pPr>
      <w:r>
        <w:t>Materiais utilizados na obra</w:t>
      </w:r>
    </w:p>
    <w:p w:rsidR="00F33951" w:rsidRPr="00F33951" w:rsidRDefault="00F33951" w:rsidP="00F33951"/>
    <w:p w:rsidR="00F33951" w:rsidRDefault="00F33951" w:rsidP="00F33951">
      <w:pPr>
        <w:pStyle w:val="Ttulo2cap1"/>
        <w:numPr>
          <w:ilvl w:val="0"/>
          <w:numId w:val="0"/>
        </w:numPr>
        <w:ind w:firstLine="426"/>
        <w:jc w:val="both"/>
        <w:rPr>
          <w:b w:val="0"/>
        </w:rPr>
      </w:pPr>
      <w:r>
        <w:rPr>
          <w:b w:val="0"/>
        </w:rPr>
        <w:t>No pavimento térreo, ficava o estoque de material (brita, areia, cimento, cal, rejunte, etc). Os materiais que eram utilizados para a fabricação de argamassa ou de concreto, ficavam próximos da betoneira (figura 9</w:t>
      </w:r>
      <w:r w:rsidR="008107E7">
        <w:rPr>
          <w:b w:val="0"/>
        </w:rPr>
        <w:t>5</w:t>
      </w:r>
      <w:r>
        <w:rPr>
          <w:b w:val="0"/>
        </w:rPr>
        <w:t>), ou seja, ficava o monte de brita (figura 9</w:t>
      </w:r>
      <w:r w:rsidR="008107E7">
        <w:rPr>
          <w:b w:val="0"/>
        </w:rPr>
        <w:t>6</w:t>
      </w:r>
      <w:r>
        <w:rPr>
          <w:b w:val="0"/>
        </w:rPr>
        <w:t>), a areia media (figura 9</w:t>
      </w:r>
      <w:r w:rsidR="008107E7">
        <w:rPr>
          <w:b w:val="0"/>
        </w:rPr>
        <w:t>7</w:t>
      </w:r>
      <w:r>
        <w:rPr>
          <w:b w:val="0"/>
        </w:rPr>
        <w:t>). Perto da betoneira também ficam placas que sinalizavam traços necessários na obra, conforme demonstra figura 9</w:t>
      </w:r>
      <w:r w:rsidR="008107E7">
        <w:rPr>
          <w:b w:val="0"/>
        </w:rPr>
        <w:t>8</w:t>
      </w:r>
      <w:r>
        <w:rPr>
          <w:b w:val="0"/>
        </w:rPr>
        <w:t>.</w:t>
      </w:r>
    </w:p>
    <w:p w:rsidR="00F33951" w:rsidRDefault="00F33951" w:rsidP="00F33951"/>
    <w:p w:rsidR="00F33951" w:rsidRDefault="00F33951" w:rsidP="00F33951"/>
    <w:p w:rsidR="00F33951" w:rsidRDefault="00F33951" w:rsidP="00F33951"/>
    <w:p w:rsidR="00F33951" w:rsidRDefault="00F33951" w:rsidP="00F33951"/>
    <w:p w:rsidR="00F33951" w:rsidRDefault="00F33951" w:rsidP="00F33951">
      <w:pPr>
        <w:jc w:val="center"/>
      </w:pPr>
      <w:r>
        <w:t>Figura 9</w:t>
      </w:r>
      <w:r w:rsidR="008107E7">
        <w:t>5</w:t>
      </w:r>
      <w:r w:rsidRPr="00702CF2">
        <w:t xml:space="preserve"> – </w:t>
      </w:r>
      <w:r>
        <w:t>Betoneira utilizada na obra</w:t>
      </w:r>
    </w:p>
    <w:p w:rsidR="00F33951" w:rsidRDefault="00F33951" w:rsidP="00F33951">
      <w:r>
        <w:rPr>
          <w:noProof/>
        </w:rPr>
        <w:drawing>
          <wp:anchor distT="0" distB="0" distL="114300" distR="114300" simplePos="0" relativeHeight="251859968" behindDoc="0" locked="0" layoutInCell="1" allowOverlap="1" wp14:anchorId="2930DFE3" wp14:editId="5309CE6C">
            <wp:simplePos x="0" y="0"/>
            <wp:positionH relativeFrom="column">
              <wp:posOffset>520065</wp:posOffset>
            </wp:positionH>
            <wp:positionV relativeFrom="paragraph">
              <wp:posOffset>135255</wp:posOffset>
            </wp:positionV>
            <wp:extent cx="4661107" cy="3495675"/>
            <wp:effectExtent l="0" t="0" r="6350" b="0"/>
            <wp:wrapNone/>
            <wp:docPr id="42033" name="Imagem 4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8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58000" cy="3493345"/>
                    </a:xfrm>
                    <a:prstGeom prst="rect">
                      <a:avLst/>
                    </a:prstGeom>
                  </pic:spPr>
                </pic:pic>
              </a:graphicData>
            </a:graphic>
            <wp14:sizeRelH relativeFrom="page">
              <wp14:pctWidth>0</wp14:pctWidth>
            </wp14:sizeRelH>
            <wp14:sizeRelV relativeFrom="page">
              <wp14:pctHeight>0</wp14:pctHeight>
            </wp14:sizeRelV>
          </wp:anchor>
        </w:drawing>
      </w:r>
    </w:p>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Pr>
        <w:jc w:val="center"/>
      </w:pPr>
      <w:r w:rsidRPr="00F9749B">
        <w:rPr>
          <w:sz w:val="20"/>
        </w:rPr>
        <w:t>Fonte: Autoria própria</w:t>
      </w:r>
    </w:p>
    <w:p w:rsidR="00F33951" w:rsidRDefault="00F33951" w:rsidP="00F33951">
      <w:pPr>
        <w:jc w:val="center"/>
      </w:pPr>
    </w:p>
    <w:p w:rsidR="00F33951" w:rsidRDefault="00F33951" w:rsidP="00F33951">
      <w:pPr>
        <w:jc w:val="center"/>
      </w:pPr>
      <w:r>
        <w:t>Figura 9</w:t>
      </w:r>
      <w:r w:rsidR="008107E7">
        <w:t>6</w:t>
      </w:r>
      <w:r w:rsidRPr="00702CF2">
        <w:t xml:space="preserve"> – </w:t>
      </w:r>
      <w:r>
        <w:t>Brita utilizada na obra</w:t>
      </w:r>
    </w:p>
    <w:p w:rsidR="00F33951" w:rsidRDefault="00F33951" w:rsidP="00F33951">
      <w:r>
        <w:rPr>
          <w:noProof/>
        </w:rPr>
        <w:drawing>
          <wp:anchor distT="0" distB="0" distL="114300" distR="114300" simplePos="0" relativeHeight="251860992" behindDoc="0" locked="0" layoutInCell="1" allowOverlap="1" wp14:anchorId="3A40DF99" wp14:editId="65CECCAB">
            <wp:simplePos x="0" y="0"/>
            <wp:positionH relativeFrom="column">
              <wp:posOffset>758190</wp:posOffset>
            </wp:positionH>
            <wp:positionV relativeFrom="paragraph">
              <wp:posOffset>73660</wp:posOffset>
            </wp:positionV>
            <wp:extent cx="4267200" cy="3200400"/>
            <wp:effectExtent l="0" t="0" r="0" b="0"/>
            <wp:wrapNone/>
            <wp:docPr id="42034" name="Imagem 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7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14:sizeRelH relativeFrom="page">
              <wp14:pctWidth>0</wp14:pctWidth>
            </wp14:sizeRelH>
            <wp14:sizeRelV relativeFrom="page">
              <wp14:pctHeight>0</wp14:pctHeight>
            </wp14:sizeRelV>
          </wp:anchor>
        </w:drawing>
      </w:r>
    </w:p>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Pr>
        <w:jc w:val="center"/>
      </w:pPr>
      <w:r w:rsidRPr="00F9749B">
        <w:rPr>
          <w:sz w:val="20"/>
        </w:rPr>
        <w:t>Fonte: Autoria própria</w:t>
      </w:r>
    </w:p>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Pr>
        <w:jc w:val="center"/>
      </w:pPr>
      <w:r>
        <w:t>Figura 9</w:t>
      </w:r>
      <w:r w:rsidR="008107E7">
        <w:t>7</w:t>
      </w:r>
      <w:r w:rsidRPr="00702CF2">
        <w:t xml:space="preserve"> – </w:t>
      </w:r>
      <w:r>
        <w:t>Areia utilizada na obra</w:t>
      </w:r>
    </w:p>
    <w:p w:rsidR="00F33951" w:rsidRDefault="00F33951" w:rsidP="00F33951">
      <w:r>
        <w:rPr>
          <w:noProof/>
        </w:rPr>
        <w:drawing>
          <wp:anchor distT="0" distB="0" distL="114300" distR="114300" simplePos="0" relativeHeight="251862016" behindDoc="0" locked="0" layoutInCell="1" allowOverlap="1" wp14:anchorId="498E9F07" wp14:editId="7F77A063">
            <wp:simplePos x="0" y="0"/>
            <wp:positionH relativeFrom="column">
              <wp:posOffset>767715</wp:posOffset>
            </wp:positionH>
            <wp:positionV relativeFrom="paragraph">
              <wp:posOffset>78105</wp:posOffset>
            </wp:positionV>
            <wp:extent cx="3997325" cy="2997835"/>
            <wp:effectExtent l="0" t="0" r="3175" b="0"/>
            <wp:wrapNone/>
            <wp:docPr id="42035" name="Imagem 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7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997325" cy="2997835"/>
                    </a:xfrm>
                    <a:prstGeom prst="rect">
                      <a:avLst/>
                    </a:prstGeom>
                  </pic:spPr>
                </pic:pic>
              </a:graphicData>
            </a:graphic>
            <wp14:sizeRelH relativeFrom="page">
              <wp14:pctWidth>0</wp14:pctWidth>
            </wp14:sizeRelH>
            <wp14:sizeRelV relativeFrom="page">
              <wp14:pctHeight>0</wp14:pctHeight>
            </wp14:sizeRelV>
          </wp:anchor>
        </w:drawing>
      </w:r>
    </w:p>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Pr>
        <w:jc w:val="center"/>
      </w:pPr>
      <w:r w:rsidRPr="00F9749B">
        <w:rPr>
          <w:sz w:val="20"/>
        </w:rPr>
        <w:t>Fonte: Autoria própria</w:t>
      </w:r>
    </w:p>
    <w:p w:rsidR="00F33951" w:rsidRDefault="00F33951" w:rsidP="00F33951"/>
    <w:p w:rsidR="00F33951" w:rsidRDefault="00F33951" w:rsidP="00F33951">
      <w:pPr>
        <w:jc w:val="center"/>
      </w:pPr>
      <w:r>
        <w:t>Figura 9</w:t>
      </w:r>
      <w:r w:rsidR="008107E7">
        <w:t>8</w:t>
      </w:r>
      <w:r w:rsidRPr="00702CF2">
        <w:t xml:space="preserve"> – </w:t>
      </w:r>
      <w:r>
        <w:t>Sinalização de traços utilizados na obra</w:t>
      </w:r>
    </w:p>
    <w:p w:rsidR="00F33951" w:rsidRDefault="00286F1B" w:rsidP="00F33951">
      <w:r>
        <w:rPr>
          <w:noProof/>
        </w:rPr>
        <w:drawing>
          <wp:anchor distT="0" distB="0" distL="114300" distR="114300" simplePos="0" relativeHeight="251863040" behindDoc="0" locked="0" layoutInCell="1" allowOverlap="1" wp14:anchorId="2B50F5CB" wp14:editId="5BF24217">
            <wp:simplePos x="0" y="0"/>
            <wp:positionH relativeFrom="column">
              <wp:posOffset>1443990</wp:posOffset>
            </wp:positionH>
            <wp:positionV relativeFrom="paragraph">
              <wp:posOffset>85090</wp:posOffset>
            </wp:positionV>
            <wp:extent cx="3021330" cy="4029075"/>
            <wp:effectExtent l="0" t="0" r="7620" b="9525"/>
            <wp:wrapNone/>
            <wp:docPr id="42036" name="Imagem 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7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21330" cy="4029075"/>
                    </a:xfrm>
                    <a:prstGeom prst="rect">
                      <a:avLst/>
                    </a:prstGeom>
                  </pic:spPr>
                </pic:pic>
              </a:graphicData>
            </a:graphic>
            <wp14:sizeRelH relativeFrom="page">
              <wp14:pctWidth>0</wp14:pctWidth>
            </wp14:sizeRelH>
            <wp14:sizeRelV relativeFrom="page">
              <wp14:pctHeight>0</wp14:pctHeight>
            </wp14:sizeRelV>
          </wp:anchor>
        </w:drawing>
      </w:r>
    </w:p>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F33951" w:rsidRDefault="00F33951" w:rsidP="00F33951"/>
    <w:p w:rsidR="00286F1B" w:rsidRDefault="00286F1B" w:rsidP="00F33951"/>
    <w:p w:rsidR="00286F1B" w:rsidRDefault="00286F1B" w:rsidP="00F33951"/>
    <w:p w:rsidR="00286F1B" w:rsidRDefault="00286F1B" w:rsidP="00F33951"/>
    <w:p w:rsidR="00286F1B" w:rsidRDefault="00286F1B" w:rsidP="00286F1B">
      <w:pPr>
        <w:jc w:val="center"/>
      </w:pPr>
      <w:r w:rsidRPr="00F9749B">
        <w:rPr>
          <w:sz w:val="20"/>
        </w:rPr>
        <w:t>Fonte: Autoria própria</w:t>
      </w:r>
    </w:p>
    <w:p w:rsidR="00286F1B" w:rsidRDefault="00286F1B" w:rsidP="00F33951"/>
    <w:p w:rsidR="00286F1B" w:rsidRDefault="00286F1B" w:rsidP="00F33951"/>
    <w:p w:rsidR="00286F1B" w:rsidRPr="001736F6" w:rsidRDefault="00286F1B" w:rsidP="00F33951"/>
    <w:p w:rsidR="00286F1B" w:rsidRDefault="00286F1B" w:rsidP="00286F1B">
      <w:pPr>
        <w:pStyle w:val="Ttulo2cap1"/>
        <w:numPr>
          <w:ilvl w:val="0"/>
          <w:numId w:val="0"/>
        </w:numPr>
        <w:ind w:firstLine="426"/>
        <w:jc w:val="both"/>
        <w:rPr>
          <w:b w:val="0"/>
        </w:rPr>
      </w:pPr>
      <w:r>
        <w:rPr>
          <w:b w:val="0"/>
        </w:rPr>
        <w:t xml:space="preserve">Caso se </w:t>
      </w:r>
      <w:r w:rsidR="00AA0FFA">
        <w:rPr>
          <w:b w:val="0"/>
        </w:rPr>
        <w:t>se precisa</w:t>
      </w:r>
      <w:r>
        <w:rPr>
          <w:b w:val="0"/>
        </w:rPr>
        <w:t xml:space="preserve"> de uma areia mais limpa, tinham uma peneira (figura 9</w:t>
      </w:r>
      <w:r w:rsidR="008107E7">
        <w:rPr>
          <w:b w:val="0"/>
        </w:rPr>
        <w:t>9</w:t>
      </w:r>
      <w:r>
        <w:rPr>
          <w:b w:val="0"/>
        </w:rPr>
        <w:t>) para se p</w:t>
      </w:r>
      <w:r w:rsidR="00AA0FFA">
        <w:rPr>
          <w:b w:val="0"/>
        </w:rPr>
        <w:t>eneirar essa</w:t>
      </w:r>
      <w:r>
        <w:rPr>
          <w:b w:val="0"/>
        </w:rPr>
        <w:t xml:space="preserve"> areia. O cimento, a cal, a argamassa colante e a argamassa de rejunte eram guardados num depósito ao lado do almoxarife. As figuras </w:t>
      </w:r>
      <w:r w:rsidR="008107E7">
        <w:rPr>
          <w:b w:val="0"/>
        </w:rPr>
        <w:t>100,</w:t>
      </w:r>
      <w:r>
        <w:rPr>
          <w:b w:val="0"/>
        </w:rPr>
        <w:t>101</w:t>
      </w:r>
      <w:r w:rsidR="008107E7">
        <w:rPr>
          <w:b w:val="0"/>
        </w:rPr>
        <w:t xml:space="preserve"> e 102</w:t>
      </w:r>
      <w:r>
        <w:rPr>
          <w:b w:val="0"/>
        </w:rPr>
        <w:t xml:space="preserve"> demostram esses materiais guardados além de mostrar que eles estão colocados sob uma tabua para proteger da umidade provinda do solo.</w:t>
      </w:r>
    </w:p>
    <w:p w:rsidR="00286F1B" w:rsidRDefault="00286F1B" w:rsidP="00286F1B">
      <w:pPr>
        <w:jc w:val="center"/>
      </w:pPr>
      <w:r>
        <w:rPr>
          <w:noProof/>
        </w:rPr>
        <w:drawing>
          <wp:anchor distT="0" distB="0" distL="114300" distR="114300" simplePos="0" relativeHeight="251864064" behindDoc="0" locked="0" layoutInCell="1" allowOverlap="1" wp14:anchorId="77DE41EC" wp14:editId="2493E536">
            <wp:simplePos x="0" y="0"/>
            <wp:positionH relativeFrom="column">
              <wp:posOffset>1701165</wp:posOffset>
            </wp:positionH>
            <wp:positionV relativeFrom="paragraph">
              <wp:posOffset>167005</wp:posOffset>
            </wp:positionV>
            <wp:extent cx="2343150" cy="3124869"/>
            <wp:effectExtent l="0" t="0" r="0" b="0"/>
            <wp:wrapNone/>
            <wp:docPr id="42037" name="Imagem 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8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43150" cy="3124869"/>
                    </a:xfrm>
                    <a:prstGeom prst="rect">
                      <a:avLst/>
                    </a:prstGeom>
                  </pic:spPr>
                </pic:pic>
              </a:graphicData>
            </a:graphic>
            <wp14:sizeRelH relativeFrom="page">
              <wp14:pctWidth>0</wp14:pctWidth>
            </wp14:sizeRelH>
            <wp14:sizeRelV relativeFrom="page">
              <wp14:pctHeight>0</wp14:pctHeight>
            </wp14:sizeRelV>
          </wp:anchor>
        </w:drawing>
      </w:r>
      <w:r w:rsidR="008107E7">
        <w:t>Figura 99</w:t>
      </w:r>
      <w:r w:rsidRPr="00702CF2">
        <w:t xml:space="preserve"> – </w:t>
      </w:r>
      <w:r>
        <w:t>Peneira para a areia</w:t>
      </w:r>
    </w:p>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286F1B">
      <w:pPr>
        <w:jc w:val="center"/>
      </w:pPr>
      <w:r w:rsidRPr="00F9749B">
        <w:rPr>
          <w:sz w:val="20"/>
        </w:rPr>
        <w:t>Fonte: Autoria própria</w:t>
      </w:r>
    </w:p>
    <w:p w:rsidR="00286F1B" w:rsidRDefault="00286F1B" w:rsidP="00286F1B">
      <w:pPr>
        <w:jc w:val="center"/>
      </w:pPr>
    </w:p>
    <w:p w:rsidR="00286F1B" w:rsidRDefault="00286F1B" w:rsidP="00286F1B">
      <w:pPr>
        <w:jc w:val="center"/>
      </w:pPr>
      <w:r>
        <w:t xml:space="preserve">Figura </w:t>
      </w:r>
      <w:r w:rsidR="009142B4">
        <w:t>100</w:t>
      </w:r>
      <w:r w:rsidRPr="00702CF2">
        <w:t xml:space="preserve"> – </w:t>
      </w:r>
      <w:r>
        <w:t>Estoque de cimento e rejunte</w:t>
      </w:r>
    </w:p>
    <w:p w:rsidR="00286F1B" w:rsidRDefault="00286F1B" w:rsidP="006A753A">
      <w:r>
        <w:rPr>
          <w:noProof/>
        </w:rPr>
        <w:drawing>
          <wp:anchor distT="0" distB="0" distL="114300" distR="114300" simplePos="0" relativeHeight="251865088" behindDoc="0" locked="0" layoutInCell="1" allowOverlap="1" wp14:anchorId="58CD0070" wp14:editId="4B96AEE4">
            <wp:simplePos x="0" y="0"/>
            <wp:positionH relativeFrom="column">
              <wp:posOffset>1624964</wp:posOffset>
            </wp:positionH>
            <wp:positionV relativeFrom="paragraph">
              <wp:posOffset>56515</wp:posOffset>
            </wp:positionV>
            <wp:extent cx="2562225" cy="3416300"/>
            <wp:effectExtent l="0" t="0" r="9525" b="0"/>
            <wp:wrapNone/>
            <wp:docPr id="42038" name="Imagem 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99.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62225" cy="3416300"/>
                    </a:xfrm>
                    <a:prstGeom prst="rect">
                      <a:avLst/>
                    </a:prstGeom>
                  </pic:spPr>
                </pic:pic>
              </a:graphicData>
            </a:graphic>
            <wp14:sizeRelH relativeFrom="page">
              <wp14:pctWidth>0</wp14:pctWidth>
            </wp14:sizeRelH>
            <wp14:sizeRelV relativeFrom="page">
              <wp14:pctHeight>0</wp14:pctHeight>
            </wp14:sizeRelV>
          </wp:anchor>
        </w:drawing>
      </w:r>
    </w:p>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286F1B">
      <w:pPr>
        <w:jc w:val="center"/>
      </w:pPr>
      <w:r w:rsidRPr="00F9749B">
        <w:rPr>
          <w:sz w:val="20"/>
        </w:rPr>
        <w:t>Fonte: Autoria própria</w:t>
      </w:r>
    </w:p>
    <w:p w:rsidR="00286F1B" w:rsidRDefault="00286F1B" w:rsidP="00286F1B">
      <w:pPr>
        <w:jc w:val="center"/>
      </w:pPr>
      <w:r>
        <w:t>Figura 10</w:t>
      </w:r>
      <w:r w:rsidR="009142B4">
        <w:t>1</w:t>
      </w:r>
      <w:r w:rsidRPr="00702CF2">
        <w:t xml:space="preserve"> – </w:t>
      </w:r>
      <w:r>
        <w:t>Estoque de rejunte e cal</w:t>
      </w:r>
    </w:p>
    <w:p w:rsidR="00286F1B" w:rsidRDefault="00286F1B" w:rsidP="006A753A"/>
    <w:p w:rsidR="00286F1B" w:rsidRDefault="0072108A" w:rsidP="006A753A">
      <w:r>
        <w:rPr>
          <w:noProof/>
        </w:rPr>
        <w:drawing>
          <wp:anchor distT="0" distB="0" distL="114300" distR="114300" simplePos="0" relativeHeight="251866112" behindDoc="0" locked="0" layoutInCell="1" allowOverlap="1" wp14:anchorId="6EC03160" wp14:editId="5E3313D4">
            <wp:simplePos x="0" y="0"/>
            <wp:positionH relativeFrom="column">
              <wp:posOffset>1396365</wp:posOffset>
            </wp:positionH>
            <wp:positionV relativeFrom="paragraph">
              <wp:posOffset>86995</wp:posOffset>
            </wp:positionV>
            <wp:extent cx="3049905" cy="4067175"/>
            <wp:effectExtent l="0" t="0" r="0" b="9525"/>
            <wp:wrapNone/>
            <wp:docPr id="42039" name="Imagem 4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00.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49905" cy="4067175"/>
                    </a:xfrm>
                    <a:prstGeom prst="rect">
                      <a:avLst/>
                    </a:prstGeom>
                  </pic:spPr>
                </pic:pic>
              </a:graphicData>
            </a:graphic>
            <wp14:sizeRelH relativeFrom="page">
              <wp14:pctWidth>0</wp14:pctWidth>
            </wp14:sizeRelH>
            <wp14:sizeRelV relativeFrom="page">
              <wp14:pctHeight>0</wp14:pctHeight>
            </wp14:sizeRelV>
          </wp:anchor>
        </w:drawing>
      </w:r>
    </w:p>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286F1B"/>
    <w:p w:rsidR="00286F1B" w:rsidRDefault="00286F1B" w:rsidP="00286F1B"/>
    <w:p w:rsidR="00286F1B" w:rsidRDefault="00286F1B" w:rsidP="00286F1B">
      <w:pPr>
        <w:jc w:val="center"/>
      </w:pPr>
      <w:r w:rsidRPr="00F9749B">
        <w:rPr>
          <w:sz w:val="20"/>
        </w:rPr>
        <w:t>Fonte: Autoria própria</w:t>
      </w:r>
    </w:p>
    <w:p w:rsidR="00286F1B" w:rsidRDefault="00286F1B" w:rsidP="006A753A"/>
    <w:p w:rsidR="00286F1B" w:rsidRDefault="00286F1B" w:rsidP="00286F1B">
      <w:pPr>
        <w:jc w:val="center"/>
      </w:pPr>
      <w:r>
        <w:t>Figura 10</w:t>
      </w:r>
      <w:r w:rsidR="009142B4">
        <w:t>2</w:t>
      </w:r>
      <w:r w:rsidRPr="00702CF2">
        <w:t xml:space="preserve"> – </w:t>
      </w:r>
      <w:r>
        <w:t>Estoque de argamassa colante</w:t>
      </w:r>
    </w:p>
    <w:p w:rsidR="00286F1B" w:rsidRDefault="00286F1B" w:rsidP="006A753A">
      <w:r>
        <w:rPr>
          <w:noProof/>
        </w:rPr>
        <w:drawing>
          <wp:anchor distT="0" distB="0" distL="114300" distR="114300" simplePos="0" relativeHeight="251867136" behindDoc="0" locked="0" layoutInCell="1" allowOverlap="1" wp14:anchorId="688C91D7" wp14:editId="73C3DF89">
            <wp:simplePos x="0" y="0"/>
            <wp:positionH relativeFrom="column">
              <wp:posOffset>1520190</wp:posOffset>
            </wp:positionH>
            <wp:positionV relativeFrom="paragraph">
              <wp:posOffset>71755</wp:posOffset>
            </wp:positionV>
            <wp:extent cx="2809875" cy="3746944"/>
            <wp:effectExtent l="0" t="0" r="0" b="6350"/>
            <wp:wrapNone/>
            <wp:docPr id="42040" name="Imagem 4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22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09875" cy="3746944"/>
                    </a:xfrm>
                    <a:prstGeom prst="rect">
                      <a:avLst/>
                    </a:prstGeom>
                  </pic:spPr>
                </pic:pic>
              </a:graphicData>
            </a:graphic>
            <wp14:sizeRelH relativeFrom="page">
              <wp14:pctWidth>0</wp14:pctWidth>
            </wp14:sizeRelH>
            <wp14:sizeRelV relativeFrom="page">
              <wp14:pctHeight>0</wp14:pctHeight>
            </wp14:sizeRelV>
          </wp:anchor>
        </w:drawing>
      </w:r>
    </w:p>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6A753A"/>
    <w:p w:rsidR="00286F1B" w:rsidRDefault="00286F1B" w:rsidP="00286F1B">
      <w:pPr>
        <w:jc w:val="center"/>
      </w:pPr>
      <w:r w:rsidRPr="00F9749B">
        <w:rPr>
          <w:sz w:val="20"/>
        </w:rPr>
        <w:t>Fonte: Autoria própria</w:t>
      </w:r>
    </w:p>
    <w:p w:rsidR="00A24F99" w:rsidRDefault="00A24F99" w:rsidP="00A24F99">
      <w:pPr>
        <w:pStyle w:val="Ttulo2cap1"/>
        <w:numPr>
          <w:ilvl w:val="0"/>
          <w:numId w:val="0"/>
        </w:numPr>
        <w:ind w:firstLine="426"/>
        <w:jc w:val="both"/>
        <w:rPr>
          <w:b w:val="0"/>
        </w:rPr>
      </w:pPr>
      <w:r>
        <w:rPr>
          <w:b w:val="0"/>
        </w:rPr>
        <w:t>Segundo a NR 18, o</w:t>
      </w:r>
      <w:r w:rsidRPr="009E0128">
        <w:rPr>
          <w:b w:val="0"/>
        </w:rPr>
        <w:t>s materiais devem</w:t>
      </w:r>
      <w:r>
        <w:rPr>
          <w:b w:val="0"/>
        </w:rPr>
        <w:t xml:space="preserve"> ser armazenados e estocados de</w:t>
      </w:r>
      <w:r w:rsidRPr="009E0128">
        <w:rPr>
          <w:b w:val="0"/>
        </w:rPr>
        <w:t xml:space="preserve"> modo a não prejudicar o trânsito de pessoas e de trabalhadores, a circulação de materiais, o acesso aos equipamentos de combate a incêndio, não obstruir portas ou saídas de emergência</w:t>
      </w:r>
      <w:r>
        <w:rPr>
          <w:b w:val="0"/>
        </w:rPr>
        <w:t>.</w:t>
      </w:r>
    </w:p>
    <w:p w:rsidR="00A24F99" w:rsidRDefault="00A24F99" w:rsidP="00A24F99">
      <w:pPr>
        <w:pStyle w:val="Ttulo2cap1"/>
        <w:numPr>
          <w:ilvl w:val="0"/>
          <w:numId w:val="0"/>
        </w:numPr>
        <w:ind w:firstLine="426"/>
        <w:jc w:val="both"/>
        <w:rPr>
          <w:b w:val="0"/>
        </w:rPr>
      </w:pPr>
      <w:r>
        <w:rPr>
          <w:b w:val="0"/>
        </w:rPr>
        <w:t xml:space="preserve">A fabricante da cal especifica que </w:t>
      </w:r>
      <w:r w:rsidRPr="00566AFC">
        <w:rPr>
          <w:b w:val="0"/>
        </w:rPr>
        <w:t xml:space="preserve">os sacos devem ser </w:t>
      </w:r>
      <w:r w:rsidR="00AA0FFA" w:rsidRPr="00566AFC">
        <w:rPr>
          <w:b w:val="0"/>
        </w:rPr>
        <w:t>empilha</w:t>
      </w:r>
      <w:r w:rsidR="00AA0FFA">
        <w:rPr>
          <w:b w:val="0"/>
        </w:rPr>
        <w:t>dos de maneira estável e seguros</w:t>
      </w:r>
      <w:r>
        <w:rPr>
          <w:b w:val="0"/>
        </w:rPr>
        <w:t xml:space="preserve">, e com </w:t>
      </w:r>
      <w:r w:rsidRPr="00566AFC">
        <w:rPr>
          <w:b w:val="0"/>
        </w:rPr>
        <w:t>estrados de madeira</w:t>
      </w:r>
      <w:r>
        <w:rPr>
          <w:b w:val="0"/>
        </w:rPr>
        <w:t xml:space="preserve"> </w:t>
      </w:r>
      <w:r w:rsidRPr="00566AFC">
        <w:rPr>
          <w:b w:val="0"/>
        </w:rPr>
        <w:t>para evita</w:t>
      </w:r>
      <w:r>
        <w:rPr>
          <w:b w:val="0"/>
        </w:rPr>
        <w:t>r contato da carga com o chão. A fabricante do cimento recomenda no máximo uma pilha de 10 sacos de altura, a fabricante da argamassa colante cita que o material deve ser estocado em l</w:t>
      </w:r>
      <w:r w:rsidRPr="00A24F99">
        <w:rPr>
          <w:b w:val="0"/>
        </w:rPr>
        <w:t>ocal seco e arejado, sobre estrado elevado do solo, em pilhas com, no máximo, 1,5m de altura, em sua embalagem original fechada.</w:t>
      </w:r>
    </w:p>
    <w:p w:rsidR="00286F1B" w:rsidRDefault="00286F1B" w:rsidP="006A753A"/>
    <w:p w:rsidR="00A24F99" w:rsidRDefault="00A24F99" w:rsidP="00A24F99">
      <w:pPr>
        <w:pStyle w:val="Ttulo3"/>
      </w:pPr>
      <w:r>
        <w:t>Áreas de vivência</w:t>
      </w:r>
    </w:p>
    <w:p w:rsidR="00286F1B" w:rsidRDefault="00286F1B" w:rsidP="006A753A"/>
    <w:p w:rsidR="00F33951" w:rsidRDefault="00F33951" w:rsidP="00F33951">
      <w:pPr>
        <w:pStyle w:val="Ttulo2cap1"/>
        <w:numPr>
          <w:ilvl w:val="0"/>
          <w:numId w:val="0"/>
        </w:numPr>
        <w:ind w:firstLine="426"/>
        <w:jc w:val="both"/>
        <w:rPr>
          <w:b w:val="0"/>
        </w:rPr>
      </w:pPr>
      <w:r>
        <w:rPr>
          <w:b w:val="0"/>
        </w:rPr>
        <w:t>A</w:t>
      </w:r>
      <w:r w:rsidR="00A24F99">
        <w:rPr>
          <w:b w:val="0"/>
        </w:rPr>
        <w:t xml:space="preserve"> obra tem refeitório, banheiro,</w:t>
      </w:r>
      <w:r>
        <w:rPr>
          <w:b w:val="0"/>
        </w:rPr>
        <w:t xml:space="preserve"> alojamento e vestiário. A NR 18 cita que o</w:t>
      </w:r>
      <w:r w:rsidRPr="009E0128">
        <w:rPr>
          <w:b w:val="0"/>
        </w:rPr>
        <w:t>s canteiros de obras devem dispor de: instalações sanitárias; vestiário; alojamento; local</w:t>
      </w:r>
      <w:r>
        <w:rPr>
          <w:b w:val="0"/>
        </w:rPr>
        <w:t xml:space="preserve"> de refeições;</w:t>
      </w:r>
      <w:r w:rsidRPr="009E0128">
        <w:rPr>
          <w:b w:val="0"/>
        </w:rPr>
        <w:t xml:space="preserve"> cozinha, quando houver preparo de refeições; </w:t>
      </w:r>
      <w:r>
        <w:rPr>
          <w:b w:val="0"/>
        </w:rPr>
        <w:t xml:space="preserve">lavanderia; área de lazer; </w:t>
      </w:r>
      <w:r w:rsidRPr="009E0128">
        <w:rPr>
          <w:b w:val="0"/>
        </w:rPr>
        <w:t>ambulatória (quando se tratar</w:t>
      </w:r>
      <w:r>
        <w:rPr>
          <w:b w:val="0"/>
        </w:rPr>
        <w:t xml:space="preserve"> de frentes de trabalho com 50 </w:t>
      </w:r>
      <w:r w:rsidRPr="009E0128">
        <w:rPr>
          <w:b w:val="0"/>
        </w:rPr>
        <w:t>ou mais trabalhadores).</w:t>
      </w:r>
      <w:r>
        <w:rPr>
          <w:b w:val="0"/>
        </w:rPr>
        <w:t xml:space="preserve"> Essa obra tinha </w:t>
      </w:r>
      <w:r w:rsidR="00A24F99">
        <w:rPr>
          <w:b w:val="0"/>
        </w:rPr>
        <w:t>26</w:t>
      </w:r>
      <w:r>
        <w:rPr>
          <w:b w:val="0"/>
        </w:rPr>
        <w:t xml:space="preserve"> trabalhadores contratados. </w:t>
      </w:r>
      <w:r w:rsidRPr="008502A9">
        <w:rPr>
          <w:b w:val="0"/>
        </w:rPr>
        <w:t>Nas áreas de vivência devem ser previstos locais para recreação dos trabalhadores alojados, podendo ser utilizado o local de refeições para este fim.</w:t>
      </w:r>
    </w:p>
    <w:p w:rsidR="00A24F99" w:rsidRDefault="00A24F99" w:rsidP="00F33951">
      <w:pPr>
        <w:pStyle w:val="Ttulo2cap1"/>
        <w:numPr>
          <w:ilvl w:val="0"/>
          <w:numId w:val="0"/>
        </w:numPr>
        <w:ind w:firstLine="426"/>
        <w:jc w:val="both"/>
        <w:rPr>
          <w:b w:val="0"/>
        </w:rPr>
      </w:pPr>
    </w:p>
    <w:p w:rsidR="00A24F99" w:rsidRDefault="00A24F99" w:rsidP="00A24F99">
      <w:pPr>
        <w:pStyle w:val="Ttulo3"/>
        <w:numPr>
          <w:ilvl w:val="3"/>
          <w:numId w:val="3"/>
        </w:numPr>
      </w:pPr>
      <w:r>
        <w:t>Refeitório</w:t>
      </w:r>
    </w:p>
    <w:p w:rsidR="00A24F99" w:rsidRDefault="00A24F99" w:rsidP="00A24F99"/>
    <w:p w:rsidR="00A24F99" w:rsidRDefault="00A24F99" w:rsidP="00A24F99">
      <w:pPr>
        <w:pStyle w:val="Ttulo2cap1"/>
        <w:numPr>
          <w:ilvl w:val="0"/>
          <w:numId w:val="0"/>
        </w:numPr>
        <w:ind w:firstLine="426"/>
        <w:jc w:val="both"/>
        <w:rPr>
          <w:b w:val="0"/>
        </w:rPr>
      </w:pPr>
      <w:r>
        <w:rPr>
          <w:b w:val="0"/>
        </w:rPr>
        <w:t xml:space="preserve">A obra tem um refeitório, que serve de local para refeições e requente de alimentação. Localizado no apartamento 205 de um dos blocos, onde nele se encontra: fogão, geladeira, mesa com bancada, pia, como mostra </w:t>
      </w:r>
      <w:r w:rsidR="008107E7">
        <w:rPr>
          <w:b w:val="0"/>
        </w:rPr>
        <w:t>a figura 10</w:t>
      </w:r>
      <w:r w:rsidR="009142B4">
        <w:rPr>
          <w:b w:val="0"/>
        </w:rPr>
        <w:t>3</w:t>
      </w:r>
      <w:r>
        <w:rPr>
          <w:b w:val="0"/>
        </w:rPr>
        <w:t xml:space="preserve"> e 10</w:t>
      </w:r>
      <w:r w:rsidR="009142B4">
        <w:rPr>
          <w:b w:val="0"/>
        </w:rPr>
        <w:t>4</w:t>
      </w:r>
      <w:r>
        <w:rPr>
          <w:b w:val="0"/>
        </w:rPr>
        <w:t>.</w:t>
      </w:r>
    </w:p>
    <w:p w:rsidR="00A24F99" w:rsidRDefault="00A24F99" w:rsidP="00A24F99">
      <w:pPr>
        <w:jc w:val="center"/>
      </w:pPr>
      <w:r>
        <w:t>Figura 10</w:t>
      </w:r>
      <w:r w:rsidR="009142B4">
        <w:t>3</w:t>
      </w:r>
      <w:r w:rsidRPr="00702CF2">
        <w:t xml:space="preserve"> – </w:t>
      </w:r>
      <w:r>
        <w:t>Mesa do refeitório</w:t>
      </w:r>
    </w:p>
    <w:p w:rsidR="00E35807" w:rsidRDefault="00A24F99" w:rsidP="003851F7">
      <w:r>
        <w:rPr>
          <w:noProof/>
        </w:rPr>
        <w:drawing>
          <wp:anchor distT="0" distB="0" distL="114300" distR="114300" simplePos="0" relativeHeight="251868160" behindDoc="0" locked="0" layoutInCell="1" allowOverlap="1" wp14:anchorId="3C638354" wp14:editId="50B21165">
            <wp:simplePos x="0" y="0"/>
            <wp:positionH relativeFrom="column">
              <wp:posOffset>1205230</wp:posOffset>
            </wp:positionH>
            <wp:positionV relativeFrom="paragraph">
              <wp:posOffset>29360</wp:posOffset>
            </wp:positionV>
            <wp:extent cx="3353000" cy="2514600"/>
            <wp:effectExtent l="0" t="0" r="0" b="0"/>
            <wp:wrapNone/>
            <wp:docPr id="42041" name="Imagem 4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7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353000" cy="2514600"/>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E35807" w:rsidRDefault="00E35807" w:rsidP="003851F7"/>
    <w:p w:rsidR="00A24F99" w:rsidRDefault="00A24F99" w:rsidP="003851F7"/>
    <w:p w:rsidR="00A24F99" w:rsidRDefault="00A24F99" w:rsidP="00A24F99">
      <w:pPr>
        <w:jc w:val="center"/>
      </w:pPr>
      <w:r w:rsidRPr="00F9749B">
        <w:rPr>
          <w:sz w:val="20"/>
        </w:rPr>
        <w:t>Fonte: Autoria própria</w:t>
      </w:r>
    </w:p>
    <w:p w:rsidR="00A24F99" w:rsidRDefault="00A24F99" w:rsidP="00A24F99">
      <w:pPr>
        <w:jc w:val="center"/>
      </w:pPr>
      <w:r>
        <w:t>Figura 10</w:t>
      </w:r>
      <w:r w:rsidR="009142B4">
        <w:t>4</w:t>
      </w:r>
      <w:r w:rsidRPr="00702CF2">
        <w:t xml:space="preserve"> – </w:t>
      </w:r>
      <w:r>
        <w:t>Utensílios do refeitório</w:t>
      </w:r>
    </w:p>
    <w:p w:rsidR="00E35807" w:rsidRDefault="00A24F99" w:rsidP="003851F7">
      <w:r>
        <w:rPr>
          <w:noProof/>
        </w:rPr>
        <w:drawing>
          <wp:anchor distT="0" distB="0" distL="114300" distR="114300" simplePos="0" relativeHeight="251869184" behindDoc="0" locked="0" layoutInCell="1" allowOverlap="1" wp14:anchorId="5A522E66" wp14:editId="1DCAEFAD">
            <wp:simplePos x="0" y="0"/>
            <wp:positionH relativeFrom="column">
              <wp:posOffset>828041</wp:posOffset>
            </wp:positionH>
            <wp:positionV relativeFrom="paragraph">
              <wp:posOffset>68580</wp:posOffset>
            </wp:positionV>
            <wp:extent cx="3911600" cy="2933700"/>
            <wp:effectExtent l="0" t="0" r="0" b="0"/>
            <wp:wrapNone/>
            <wp:docPr id="42042" name="Imagem 4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07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911600" cy="2933700"/>
                    </a:xfrm>
                    <a:prstGeom prst="rect">
                      <a:avLst/>
                    </a:prstGeom>
                  </pic:spPr>
                </pic:pic>
              </a:graphicData>
            </a:graphic>
            <wp14:sizeRelH relativeFrom="page">
              <wp14:pctWidth>0</wp14:pctWidth>
            </wp14:sizeRelH>
            <wp14:sizeRelV relativeFrom="page">
              <wp14:pctHeight>0</wp14:pctHeight>
            </wp14:sizeRelV>
          </wp:anchor>
        </w:drawing>
      </w:r>
    </w:p>
    <w:p w:rsidR="00E35807" w:rsidRDefault="00E35807" w:rsidP="003851F7"/>
    <w:p w:rsidR="00E35807" w:rsidRDefault="00E35807" w:rsidP="003851F7"/>
    <w:p w:rsidR="00E35807" w:rsidRDefault="00E35807" w:rsidP="003851F7"/>
    <w:p w:rsidR="0036677C" w:rsidRDefault="0036677C" w:rsidP="003851F7"/>
    <w:p w:rsidR="0036677C" w:rsidRDefault="0036677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601A5C" w:rsidRDefault="00601A5C" w:rsidP="003851F7"/>
    <w:p w:rsidR="003A1B7B" w:rsidRDefault="003A1B7B" w:rsidP="003A1B7B">
      <w:pPr>
        <w:jc w:val="center"/>
      </w:pPr>
      <w:r w:rsidRPr="00F9749B">
        <w:rPr>
          <w:sz w:val="20"/>
        </w:rPr>
        <w:t>Fonte: Autoria própria</w:t>
      </w:r>
    </w:p>
    <w:p w:rsidR="00601A5C" w:rsidRDefault="00601A5C" w:rsidP="003851F7"/>
    <w:p w:rsidR="003A1B7B" w:rsidRDefault="003A1B7B" w:rsidP="003A1B7B">
      <w:pPr>
        <w:pStyle w:val="Ttulo3"/>
        <w:numPr>
          <w:ilvl w:val="3"/>
          <w:numId w:val="3"/>
        </w:numPr>
      </w:pPr>
      <w:r>
        <w:t>Demais locais</w:t>
      </w:r>
    </w:p>
    <w:p w:rsidR="00601A5C" w:rsidRDefault="00601A5C" w:rsidP="003851F7"/>
    <w:p w:rsidR="003A1B7B" w:rsidRDefault="003A1B7B" w:rsidP="003A1B7B">
      <w:pPr>
        <w:pStyle w:val="Ttulo2cap1"/>
        <w:numPr>
          <w:ilvl w:val="0"/>
          <w:numId w:val="0"/>
        </w:numPr>
        <w:ind w:firstLine="426"/>
        <w:jc w:val="both"/>
        <w:rPr>
          <w:b w:val="0"/>
        </w:rPr>
      </w:pPr>
      <w:r>
        <w:rPr>
          <w:b w:val="0"/>
        </w:rPr>
        <w:t>O dormitório ficava bem na frente próximo ao almoxarifado, e ao escritório. A figura 10</w:t>
      </w:r>
      <w:r w:rsidR="009142B4">
        <w:rPr>
          <w:b w:val="0"/>
        </w:rPr>
        <w:t>5</w:t>
      </w:r>
      <w:r>
        <w:rPr>
          <w:b w:val="0"/>
        </w:rPr>
        <w:t xml:space="preserve"> mostra a porta de entrada desses cômodos.</w:t>
      </w:r>
    </w:p>
    <w:p w:rsidR="003A1B7B" w:rsidRDefault="003A1B7B" w:rsidP="003A1B7B">
      <w:pPr>
        <w:pStyle w:val="Ttulo2cap1"/>
        <w:numPr>
          <w:ilvl w:val="0"/>
          <w:numId w:val="0"/>
        </w:numPr>
        <w:ind w:firstLine="426"/>
        <w:jc w:val="both"/>
        <w:rPr>
          <w:b w:val="0"/>
        </w:rPr>
      </w:pPr>
    </w:p>
    <w:p w:rsidR="003A1B7B" w:rsidRDefault="003A1B7B" w:rsidP="003A1B7B">
      <w:pPr>
        <w:jc w:val="center"/>
      </w:pPr>
      <w:r>
        <w:t>Figura 10</w:t>
      </w:r>
      <w:r w:rsidR="009142B4">
        <w:t>5</w:t>
      </w:r>
      <w:r w:rsidRPr="00702CF2">
        <w:t xml:space="preserve"> – </w:t>
      </w:r>
      <w:r>
        <w:t>Porta do dormitório</w:t>
      </w:r>
    </w:p>
    <w:p w:rsidR="00601A5C" w:rsidRDefault="003A1B7B" w:rsidP="003851F7">
      <w:r>
        <w:rPr>
          <w:noProof/>
        </w:rPr>
        <w:drawing>
          <wp:anchor distT="0" distB="0" distL="114300" distR="114300" simplePos="0" relativeHeight="251870208" behindDoc="0" locked="0" layoutInCell="1" allowOverlap="1" wp14:anchorId="0D59738D" wp14:editId="3BB2A870">
            <wp:simplePos x="0" y="0"/>
            <wp:positionH relativeFrom="column">
              <wp:posOffset>586740</wp:posOffset>
            </wp:positionH>
            <wp:positionV relativeFrom="paragraph">
              <wp:posOffset>96520</wp:posOffset>
            </wp:positionV>
            <wp:extent cx="4324350" cy="3243076"/>
            <wp:effectExtent l="0" t="0" r="0" b="0"/>
            <wp:wrapNone/>
            <wp:docPr id="42043" name="Imagem 4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99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24350" cy="3243076"/>
                    </a:xfrm>
                    <a:prstGeom prst="rect">
                      <a:avLst/>
                    </a:prstGeom>
                  </pic:spPr>
                </pic:pic>
              </a:graphicData>
            </a:graphic>
            <wp14:sizeRelH relativeFrom="page">
              <wp14:pctWidth>0</wp14:pctWidth>
            </wp14:sizeRelH>
            <wp14:sizeRelV relativeFrom="page">
              <wp14:pctHeight>0</wp14:pctHeight>
            </wp14:sizeRelV>
          </wp:anchor>
        </w:drawing>
      </w:r>
    </w:p>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851F7"/>
    <w:p w:rsidR="003A1B7B" w:rsidRDefault="003A1B7B" w:rsidP="003A1B7B">
      <w:pPr>
        <w:jc w:val="center"/>
      </w:pPr>
      <w:r w:rsidRPr="00F9749B">
        <w:rPr>
          <w:sz w:val="20"/>
        </w:rPr>
        <w:t>Fonte: Autoria própria</w:t>
      </w:r>
    </w:p>
    <w:p w:rsidR="00601A5C" w:rsidRDefault="00601A5C" w:rsidP="003851F7"/>
    <w:p w:rsidR="004A6926" w:rsidRDefault="00F66A5B" w:rsidP="00516F47">
      <w:pPr>
        <w:spacing w:line="360" w:lineRule="auto"/>
        <w:jc w:val="center"/>
        <w:rPr>
          <w:b/>
        </w:rPr>
      </w:pPr>
      <w:r w:rsidRPr="00F66A5B">
        <w:rPr>
          <w:b/>
        </w:rPr>
        <w:t>CON</w:t>
      </w:r>
      <w:r w:rsidR="006A0C33">
        <w:rPr>
          <w:b/>
        </w:rPr>
        <w:t>SIDERAÇÕES FINAIS</w:t>
      </w:r>
    </w:p>
    <w:p w:rsidR="003A1B7B" w:rsidRPr="00F66A5B" w:rsidRDefault="003A1B7B" w:rsidP="00516F47">
      <w:pPr>
        <w:spacing w:line="360" w:lineRule="auto"/>
        <w:jc w:val="center"/>
        <w:rPr>
          <w:b/>
        </w:rPr>
      </w:pPr>
    </w:p>
    <w:p w:rsidR="003A1B7B" w:rsidRDefault="003A1B7B" w:rsidP="003A1B7B">
      <w:pPr>
        <w:pStyle w:val="Ttulo2cap1"/>
        <w:numPr>
          <w:ilvl w:val="0"/>
          <w:numId w:val="0"/>
        </w:numPr>
        <w:ind w:firstLine="792"/>
        <w:jc w:val="both"/>
        <w:rPr>
          <w:b w:val="0"/>
        </w:rPr>
      </w:pPr>
      <w:r>
        <w:rPr>
          <w:b w:val="0"/>
        </w:rPr>
        <w:t>O aprendizado conseguido com o estagio foi de uma enorme importância para a formação acadêmica do graduando, esse aprendizado se deu na convivência com os trabalhadores (pedreiros, mestre de obra, serventes), de ver na pratica o que só se viu no teórico, além de conhecer técnicas e materiais de construção.</w:t>
      </w:r>
    </w:p>
    <w:p w:rsidR="003A1B7B" w:rsidRDefault="003A1B7B" w:rsidP="003A1B7B">
      <w:pPr>
        <w:pStyle w:val="Ttulo2cap1"/>
        <w:numPr>
          <w:ilvl w:val="0"/>
          <w:numId w:val="0"/>
        </w:numPr>
        <w:ind w:firstLine="792"/>
        <w:jc w:val="both"/>
        <w:rPr>
          <w:b w:val="0"/>
        </w:rPr>
      </w:pPr>
      <w:r>
        <w:rPr>
          <w:b w:val="0"/>
        </w:rPr>
        <w:t>Como da pra se ver pelo relatório, se deu maior acompanhamento em uma obra do que na outra, por três motivos: O primeiro é por essa obra ser mais perto da minha residência, facilitando assim o deslocamento, a segunda é que a obra 1 estava em faze de termino, ou seja, estava com etapas menos  “brutas” para se ver, e o terceiro motivo, é que por estar em fa</w:t>
      </w:r>
      <w:r w:rsidR="00DB390B">
        <w:rPr>
          <w:b w:val="0"/>
        </w:rPr>
        <w:t>s</w:t>
      </w:r>
      <w:r>
        <w:rPr>
          <w:b w:val="0"/>
        </w:rPr>
        <w:t xml:space="preserve">e de acabamento e por ter um prazo curto, muitos funcionários da obra 2 foram realocados </w:t>
      </w:r>
      <w:r w:rsidR="00DB390B">
        <w:rPr>
          <w:b w:val="0"/>
        </w:rPr>
        <w:t>para a obra 1. F</w:t>
      </w:r>
      <w:r>
        <w:rPr>
          <w:b w:val="0"/>
        </w:rPr>
        <w:t xml:space="preserve">icando assim </w:t>
      </w:r>
      <w:r w:rsidR="00DB390B">
        <w:rPr>
          <w:b w:val="0"/>
        </w:rPr>
        <w:t xml:space="preserve">apenas </w:t>
      </w:r>
      <w:r>
        <w:rPr>
          <w:b w:val="0"/>
        </w:rPr>
        <w:t>8 funcionários no Terra Nova</w:t>
      </w:r>
      <w:r w:rsidR="00DB390B">
        <w:rPr>
          <w:b w:val="0"/>
        </w:rPr>
        <w:t>, que não avançavam muito a obra.</w:t>
      </w:r>
    </w:p>
    <w:p w:rsidR="00F66A5B" w:rsidRDefault="00F66A5B" w:rsidP="00823A4A">
      <w:pPr>
        <w:spacing w:line="360" w:lineRule="auto"/>
      </w:pPr>
    </w:p>
    <w:p w:rsidR="00EA4A0C" w:rsidRPr="00823A4A" w:rsidRDefault="00EA4A0C" w:rsidP="00823A4A">
      <w:pPr>
        <w:spacing w:line="360" w:lineRule="auto"/>
      </w:pPr>
    </w:p>
    <w:p w:rsidR="004838B4" w:rsidRPr="00823A4A" w:rsidRDefault="004838B4" w:rsidP="00823A4A">
      <w:pPr>
        <w:spacing w:line="360" w:lineRule="auto"/>
      </w:pPr>
    </w:p>
    <w:p w:rsidR="004838B4" w:rsidRDefault="004838B4" w:rsidP="00823A4A">
      <w:pPr>
        <w:spacing w:line="360" w:lineRule="auto"/>
      </w:pPr>
    </w:p>
    <w:p w:rsidR="00F66A5B" w:rsidRDefault="00F66A5B" w:rsidP="00823A4A">
      <w:pPr>
        <w:spacing w:line="360" w:lineRule="auto"/>
      </w:pPr>
    </w:p>
    <w:p w:rsidR="00F66A5B" w:rsidRDefault="00F66A5B" w:rsidP="00823A4A">
      <w:pPr>
        <w:spacing w:line="360" w:lineRule="auto"/>
      </w:pPr>
    </w:p>
    <w:p w:rsidR="00F66A5B" w:rsidRDefault="00F66A5B" w:rsidP="00823A4A">
      <w:pPr>
        <w:spacing w:line="360" w:lineRule="auto"/>
      </w:pPr>
    </w:p>
    <w:p w:rsidR="00F66A5B" w:rsidRDefault="00F66A5B" w:rsidP="00823A4A">
      <w:pPr>
        <w:spacing w:line="360" w:lineRule="auto"/>
      </w:pPr>
    </w:p>
    <w:p w:rsidR="00F66A5B" w:rsidRDefault="00F66A5B" w:rsidP="00823A4A">
      <w:pPr>
        <w:spacing w:line="360" w:lineRule="auto"/>
      </w:pPr>
    </w:p>
    <w:p w:rsidR="00F66A5B" w:rsidRDefault="00F66A5B" w:rsidP="00823A4A">
      <w:pPr>
        <w:spacing w:line="360" w:lineRule="auto"/>
      </w:pPr>
    </w:p>
    <w:p w:rsidR="00F66A5B" w:rsidRDefault="00F66A5B" w:rsidP="00823A4A">
      <w:pPr>
        <w:spacing w:line="360" w:lineRule="auto"/>
      </w:pPr>
    </w:p>
    <w:p w:rsidR="004D148B" w:rsidRDefault="004D148B" w:rsidP="00823A4A">
      <w:pPr>
        <w:spacing w:line="360" w:lineRule="auto"/>
      </w:pPr>
    </w:p>
    <w:p w:rsidR="004D148B" w:rsidRDefault="004D148B" w:rsidP="00823A4A">
      <w:pPr>
        <w:spacing w:line="360" w:lineRule="auto"/>
      </w:pPr>
    </w:p>
    <w:p w:rsidR="006A0C33" w:rsidRDefault="006A0C33" w:rsidP="00823A4A">
      <w:pPr>
        <w:spacing w:line="360" w:lineRule="auto"/>
      </w:pPr>
    </w:p>
    <w:p w:rsidR="006A0C33" w:rsidRDefault="006A0C33" w:rsidP="00823A4A">
      <w:pPr>
        <w:spacing w:line="360" w:lineRule="auto"/>
      </w:pPr>
    </w:p>
    <w:p w:rsidR="006A0C33" w:rsidRDefault="006A0C33" w:rsidP="00823A4A">
      <w:pPr>
        <w:spacing w:line="360" w:lineRule="auto"/>
      </w:pPr>
    </w:p>
    <w:p w:rsidR="006A0C33" w:rsidRDefault="006A0C33" w:rsidP="00823A4A">
      <w:pPr>
        <w:spacing w:line="360" w:lineRule="auto"/>
      </w:pPr>
    </w:p>
    <w:p w:rsidR="006A0C33" w:rsidRDefault="006A0C33" w:rsidP="00823A4A">
      <w:pPr>
        <w:spacing w:line="360" w:lineRule="auto"/>
      </w:pPr>
    </w:p>
    <w:p w:rsidR="006A0C33" w:rsidRDefault="006A0C33" w:rsidP="00823A4A">
      <w:pPr>
        <w:spacing w:line="360" w:lineRule="auto"/>
      </w:pPr>
    </w:p>
    <w:p w:rsidR="006A0C33" w:rsidRDefault="006A0C33" w:rsidP="00823A4A">
      <w:pPr>
        <w:spacing w:line="360" w:lineRule="auto"/>
      </w:pPr>
    </w:p>
    <w:p w:rsidR="006A0C33" w:rsidRDefault="006A0C33" w:rsidP="00823A4A">
      <w:pPr>
        <w:spacing w:line="360" w:lineRule="auto"/>
      </w:pPr>
    </w:p>
    <w:p w:rsidR="004054D4" w:rsidRPr="00D72701" w:rsidRDefault="004054D4" w:rsidP="00516F47">
      <w:pPr>
        <w:spacing w:line="360" w:lineRule="auto"/>
        <w:jc w:val="center"/>
        <w:rPr>
          <w:b/>
        </w:rPr>
      </w:pPr>
      <w:bookmarkStart w:id="11" w:name="_Toc109747314"/>
      <w:r w:rsidRPr="00D72701">
        <w:rPr>
          <w:b/>
        </w:rPr>
        <w:t>REFERÊNCIAS BIBLIOGRÁFICAS</w:t>
      </w:r>
      <w:bookmarkEnd w:id="11"/>
    </w:p>
    <w:p w:rsidR="00DB5B32" w:rsidRDefault="00DB5B32" w:rsidP="00DB5B32">
      <w:pPr>
        <w:jc w:val="both"/>
        <w:rPr>
          <w:sz w:val="22"/>
        </w:rPr>
      </w:pPr>
    </w:p>
    <w:p w:rsidR="00DB5B32" w:rsidRPr="003D45B3" w:rsidRDefault="00DB5B32" w:rsidP="00DB5B32">
      <w:pPr>
        <w:jc w:val="both"/>
        <w:rPr>
          <w:sz w:val="22"/>
        </w:rPr>
      </w:pPr>
      <w:r>
        <w:rPr>
          <w:sz w:val="22"/>
        </w:rPr>
        <w:t xml:space="preserve">ASSOCIAÇÃO BRASILEIRA DE NORMAS TÉCNICAS. NBR 14833: </w:t>
      </w:r>
      <w:r w:rsidRPr="00B35786">
        <w:rPr>
          <w:b/>
          <w:bCs/>
          <w:sz w:val="22"/>
        </w:rPr>
        <w:t>Revestimento de pisos laminados melamínicos de alta resistência</w:t>
      </w:r>
      <w:r>
        <w:rPr>
          <w:sz w:val="22"/>
        </w:rPr>
        <w:t>. Rio de Janeiro, 2002.</w:t>
      </w:r>
      <w:r w:rsidRPr="003D45B3">
        <w:rPr>
          <w:sz w:val="22"/>
        </w:rPr>
        <w:t xml:space="preserve"> </w:t>
      </w:r>
      <w:r>
        <w:rPr>
          <w:sz w:val="22"/>
        </w:rPr>
        <w:t>Disponível em &lt;</w:t>
      </w:r>
      <w:r w:rsidRPr="003D45B3">
        <w:t xml:space="preserve"> </w:t>
      </w:r>
    </w:p>
    <w:p w:rsidR="00DB5B32" w:rsidRDefault="00DB5B32" w:rsidP="00DB5B32">
      <w:pPr>
        <w:jc w:val="both"/>
        <w:rPr>
          <w:sz w:val="22"/>
        </w:rPr>
      </w:pPr>
      <w:r w:rsidRPr="003D45B3">
        <w:rPr>
          <w:sz w:val="22"/>
        </w:rPr>
        <w:t>http://dc253.4shared.com/doc/JTtescaD/preview.html</w:t>
      </w:r>
      <w:r>
        <w:rPr>
          <w:sz w:val="22"/>
        </w:rPr>
        <w:t>&gt;.</w:t>
      </w:r>
    </w:p>
    <w:p w:rsidR="00DB5B32" w:rsidRDefault="00DB5B32" w:rsidP="00DB5B32">
      <w:pPr>
        <w:jc w:val="both"/>
        <w:rPr>
          <w:sz w:val="22"/>
        </w:rPr>
      </w:pPr>
    </w:p>
    <w:p w:rsidR="00C64F91" w:rsidRDefault="00C64F91" w:rsidP="00C64F91">
      <w:pPr>
        <w:jc w:val="both"/>
        <w:rPr>
          <w:sz w:val="22"/>
        </w:rPr>
      </w:pPr>
      <w:r w:rsidRPr="00C64F91">
        <w:t>ARGAMASSA COLANTE WEBER</w:t>
      </w:r>
      <w:r w:rsidR="003666C5">
        <w:rPr>
          <w:sz w:val="22"/>
        </w:rPr>
        <w:t xml:space="preserve">.  Disponível em </w:t>
      </w:r>
      <w:r w:rsidR="00DB390B">
        <w:rPr>
          <w:sz w:val="22"/>
        </w:rPr>
        <w:t>&lt;</w:t>
      </w:r>
      <w:r w:rsidR="00DB390B" w:rsidRPr="00DB390B">
        <w:t xml:space="preserve"> </w:t>
      </w:r>
      <w:hyperlink r:id="rId116" w:history="1">
        <w:r w:rsidRPr="00134766">
          <w:rPr>
            <w:rStyle w:val="Hyperlink"/>
            <w:sz w:val="22"/>
          </w:rPr>
          <w:t>http://www.weber.com.br/assentar-revestimentos/o-guia-weber/produtos/ceramicas-areas-internas-e-externas-piscinas-fachadas-e-areas-de-alto-trafego/webercol-super-cimentcola.html</w:t>
        </w:r>
      </w:hyperlink>
      <w:r w:rsidR="00DB390B">
        <w:rPr>
          <w:sz w:val="22"/>
        </w:rPr>
        <w:t>&gt;</w:t>
      </w:r>
      <w:r>
        <w:rPr>
          <w:sz w:val="22"/>
        </w:rPr>
        <w:t xml:space="preserve"> Acesso em 17/06/2012</w:t>
      </w:r>
    </w:p>
    <w:p w:rsidR="00DB390B" w:rsidRDefault="00DB390B" w:rsidP="00DB5B32">
      <w:pPr>
        <w:jc w:val="both"/>
        <w:rPr>
          <w:sz w:val="22"/>
        </w:rPr>
      </w:pPr>
    </w:p>
    <w:p w:rsidR="00DB5B32" w:rsidRDefault="00DB5B32" w:rsidP="00DB5B32">
      <w:pPr>
        <w:pStyle w:val="Corpodetexto"/>
        <w:spacing w:line="240" w:lineRule="auto"/>
        <w:ind w:firstLine="0"/>
      </w:pPr>
      <w:r>
        <w:t xml:space="preserve">AZEREDO, H. A. </w:t>
      </w:r>
      <w:r>
        <w:rPr>
          <w:b/>
          <w:bCs/>
        </w:rPr>
        <w:t>O edifício e seu acabamento</w:t>
      </w:r>
      <w:r>
        <w:t>. 7 ed. São Paulo: Editora Edgard Blücher LTDA., 2004.</w:t>
      </w:r>
    </w:p>
    <w:p w:rsidR="00DB5B32" w:rsidRDefault="00DB5B32" w:rsidP="00DB5B32">
      <w:pPr>
        <w:jc w:val="both"/>
        <w:rPr>
          <w:sz w:val="22"/>
        </w:rPr>
      </w:pPr>
    </w:p>
    <w:p w:rsidR="00DB5B32" w:rsidRDefault="00DB5B32" w:rsidP="00DB5B32">
      <w:pPr>
        <w:pStyle w:val="Corpodetexto"/>
        <w:spacing w:line="240" w:lineRule="auto"/>
        <w:ind w:firstLine="0"/>
      </w:pPr>
      <w:r>
        <w:t xml:space="preserve">BORGES, A. C. </w:t>
      </w:r>
      <w:r>
        <w:rPr>
          <w:b/>
          <w:bCs/>
        </w:rPr>
        <w:t>Prática das pequenas construções</w:t>
      </w:r>
      <w:r>
        <w:t>: Prática de Construção Civil. 9 ed. São Paulo: Editora Edgard Blücher LTDA., 2009.. v.1.</w:t>
      </w:r>
    </w:p>
    <w:p w:rsidR="00DB5B32" w:rsidRDefault="00DB5B32" w:rsidP="00DB5B32">
      <w:pPr>
        <w:jc w:val="both"/>
        <w:rPr>
          <w:sz w:val="22"/>
        </w:rPr>
      </w:pPr>
    </w:p>
    <w:p w:rsidR="00DB5B32" w:rsidRDefault="00DB5B32" w:rsidP="00DB5B32">
      <w:pPr>
        <w:pStyle w:val="Corpodetexto"/>
        <w:spacing w:line="240" w:lineRule="auto"/>
        <w:ind w:firstLine="0"/>
      </w:pPr>
      <w:r>
        <w:t xml:space="preserve">CANTARELLI, G. M. </w:t>
      </w:r>
      <w:r>
        <w:rPr>
          <w:b/>
          <w:bCs/>
        </w:rPr>
        <w:t>Notas de aula de construção civil I e II</w:t>
      </w:r>
      <w:r>
        <w:t>, 2010.</w:t>
      </w:r>
    </w:p>
    <w:p w:rsidR="00DB5B32" w:rsidRDefault="00DB5B32" w:rsidP="00DB5B32">
      <w:pPr>
        <w:jc w:val="both"/>
        <w:rPr>
          <w:sz w:val="22"/>
        </w:rPr>
      </w:pPr>
    </w:p>
    <w:p w:rsidR="00DB5B32" w:rsidRDefault="00C64F91" w:rsidP="00DB5B32">
      <w:pPr>
        <w:jc w:val="both"/>
        <w:rPr>
          <w:sz w:val="22"/>
        </w:rPr>
      </w:pPr>
      <w:r>
        <w:t>CIMENTO SUPREMO</w:t>
      </w:r>
      <w:r w:rsidR="003666C5">
        <w:t xml:space="preserve">. </w:t>
      </w:r>
      <w:r w:rsidR="003666C5">
        <w:rPr>
          <w:sz w:val="22"/>
        </w:rPr>
        <w:t xml:space="preserve">Disponível em </w:t>
      </w:r>
      <w:r w:rsidR="00DB5B32" w:rsidRPr="003D45B3">
        <w:rPr>
          <w:sz w:val="22"/>
        </w:rPr>
        <w:t xml:space="preserve"> &lt;</w:t>
      </w:r>
      <w:r w:rsidR="00DB5B32" w:rsidRPr="003D45B3">
        <w:t xml:space="preserve"> </w:t>
      </w:r>
      <w:hyperlink r:id="rId117" w:history="1">
        <w:r w:rsidRPr="00134766">
          <w:rPr>
            <w:rStyle w:val="Hyperlink"/>
            <w:sz w:val="22"/>
          </w:rPr>
          <w:t>http://www.supremocimento.com.br/site/</w:t>
        </w:r>
      </w:hyperlink>
      <w:r w:rsidR="00DB5B32" w:rsidRPr="003D45B3">
        <w:rPr>
          <w:sz w:val="22"/>
        </w:rPr>
        <w:t>&gt;.</w:t>
      </w:r>
      <w:r>
        <w:rPr>
          <w:sz w:val="22"/>
        </w:rPr>
        <w:t xml:space="preserve"> Acesso em 17/06/2012</w:t>
      </w:r>
    </w:p>
    <w:p w:rsidR="00DB5B32" w:rsidRDefault="00DB5B32" w:rsidP="00DB5B32">
      <w:pPr>
        <w:jc w:val="both"/>
        <w:rPr>
          <w:sz w:val="22"/>
        </w:rPr>
      </w:pPr>
    </w:p>
    <w:p w:rsidR="00C64F91" w:rsidRDefault="00C64F91" w:rsidP="00C64F91">
      <w:pPr>
        <w:jc w:val="both"/>
        <w:rPr>
          <w:sz w:val="22"/>
        </w:rPr>
      </w:pPr>
      <w:r w:rsidRPr="003D45B3">
        <w:t>DURAFLOOR®</w:t>
      </w:r>
      <w:r>
        <w:t xml:space="preserve">: </w:t>
      </w:r>
      <w:r w:rsidR="00DB5B32" w:rsidRPr="003D45B3">
        <w:t>Produtos e dicas de in</w:t>
      </w:r>
      <w:r w:rsidR="00DB5B32">
        <w:t>s</w:t>
      </w:r>
      <w:r w:rsidR="00DB5B32" w:rsidRPr="003D45B3">
        <w:t>talaç</w:t>
      </w:r>
      <w:r w:rsidR="00DB5B32">
        <w:t>ão</w:t>
      </w:r>
      <w:r w:rsidR="003666C5">
        <w:t xml:space="preserve">. </w:t>
      </w:r>
      <w:r w:rsidR="003666C5">
        <w:rPr>
          <w:sz w:val="22"/>
        </w:rPr>
        <w:t>Disponível em</w:t>
      </w:r>
      <w:r w:rsidR="003666C5" w:rsidRPr="003D45B3">
        <w:t xml:space="preserve"> </w:t>
      </w:r>
      <w:r w:rsidR="00DB5B32" w:rsidRPr="003D45B3">
        <w:rPr>
          <w:sz w:val="22"/>
        </w:rPr>
        <w:t>&lt;</w:t>
      </w:r>
      <w:r w:rsidR="00DB5B32" w:rsidRPr="003D45B3">
        <w:t xml:space="preserve"> </w:t>
      </w:r>
      <w:r w:rsidR="00DB5B32" w:rsidRPr="003D45B3">
        <w:rPr>
          <w:sz w:val="22"/>
        </w:rPr>
        <w:t>http://www.durafloor.com.br/Durafloor/web/ &gt;</w:t>
      </w:r>
      <w:r w:rsidRPr="00C64F91">
        <w:rPr>
          <w:sz w:val="22"/>
        </w:rPr>
        <w:t xml:space="preserve"> </w:t>
      </w:r>
      <w:r>
        <w:rPr>
          <w:sz w:val="22"/>
        </w:rPr>
        <w:t>Acesso em 17/06/2012</w:t>
      </w:r>
    </w:p>
    <w:p w:rsidR="00DB5B32" w:rsidRDefault="00DB5B32" w:rsidP="00DB5B32">
      <w:pPr>
        <w:jc w:val="both"/>
        <w:rPr>
          <w:sz w:val="22"/>
        </w:rPr>
      </w:pPr>
    </w:p>
    <w:p w:rsidR="00DB5B32" w:rsidRDefault="00DB5B32" w:rsidP="00DB5B32">
      <w:pPr>
        <w:pStyle w:val="Corpodetexto"/>
        <w:spacing w:line="240" w:lineRule="auto"/>
        <w:ind w:firstLine="0"/>
      </w:pPr>
      <w:r>
        <w:t xml:space="preserve">HUGON, A. </w:t>
      </w:r>
      <w:r>
        <w:rPr>
          <w:b/>
          <w:bCs/>
        </w:rPr>
        <w:t>Técnicas de construção - 1</w:t>
      </w:r>
      <w:r>
        <w:t>. [S.l]  Editora Hemus, 2004.</w:t>
      </w:r>
    </w:p>
    <w:p w:rsidR="00DB5B32" w:rsidRDefault="00DB5B32" w:rsidP="00DB5B32">
      <w:pPr>
        <w:pStyle w:val="Corpodetexto"/>
        <w:spacing w:line="240" w:lineRule="auto"/>
        <w:ind w:firstLine="0"/>
      </w:pPr>
    </w:p>
    <w:p w:rsidR="00F20EE0" w:rsidRPr="00F20EE0" w:rsidRDefault="00F20EE0" w:rsidP="00F20EE0">
      <w:pPr>
        <w:pStyle w:val="Corpodetexto"/>
        <w:spacing w:line="240" w:lineRule="auto"/>
        <w:ind w:firstLine="0"/>
      </w:pPr>
      <w:r>
        <w:t xml:space="preserve">NORMA REGULAMENTADORA. NR 6: </w:t>
      </w:r>
      <w:r>
        <w:rPr>
          <w:b/>
        </w:rPr>
        <w:t xml:space="preserve"> E</w:t>
      </w:r>
      <w:r w:rsidRPr="00DB5B32">
        <w:rPr>
          <w:b/>
        </w:rPr>
        <w:t xml:space="preserve">quipamento de proteção individual </w:t>
      </w:r>
      <w:r>
        <w:rPr>
          <w:b/>
        </w:rPr>
        <w:t>–</w:t>
      </w:r>
      <w:r w:rsidRPr="00DB5B32">
        <w:rPr>
          <w:b/>
        </w:rPr>
        <w:t xml:space="preserve"> EPI</w:t>
      </w:r>
      <w:r>
        <w:rPr>
          <w:b/>
        </w:rPr>
        <w:t xml:space="preserve">. </w:t>
      </w:r>
      <w:r>
        <w:t xml:space="preserve">[S.l.], 2011. </w:t>
      </w:r>
      <w:r>
        <w:rPr>
          <w:sz w:val="22"/>
        </w:rPr>
        <w:t>Disponível em &lt;</w:t>
      </w:r>
      <w:r w:rsidRPr="00F20EE0">
        <w:t xml:space="preserve"> http://portal.mte.gov.br/legislacao/normas-regulamentadoras-1.htm</w:t>
      </w:r>
      <w:r>
        <w:t>&gt;</w:t>
      </w:r>
    </w:p>
    <w:p w:rsidR="00DB5B32" w:rsidRDefault="00DB5B32" w:rsidP="00DB5B32">
      <w:pPr>
        <w:pStyle w:val="Corpodetexto"/>
        <w:spacing w:line="240" w:lineRule="auto"/>
        <w:ind w:firstLine="0"/>
      </w:pPr>
    </w:p>
    <w:p w:rsidR="00F20EE0" w:rsidRPr="00F20EE0" w:rsidRDefault="00F20EE0" w:rsidP="00F20EE0">
      <w:pPr>
        <w:pStyle w:val="Corpodetexto"/>
        <w:spacing w:line="240" w:lineRule="auto"/>
        <w:ind w:firstLine="0"/>
      </w:pPr>
      <w:r>
        <w:t xml:space="preserve">NORMA REGULAMENTADORA. NR 18: </w:t>
      </w:r>
      <w:r>
        <w:rPr>
          <w:b/>
        </w:rPr>
        <w:t xml:space="preserve"> C</w:t>
      </w:r>
      <w:r w:rsidRPr="00F20EE0">
        <w:rPr>
          <w:b/>
        </w:rPr>
        <w:t>ondições e meio ambiente de trabalho na indústria da construção</w:t>
      </w:r>
      <w:r>
        <w:rPr>
          <w:b/>
        </w:rPr>
        <w:t xml:space="preserve">. </w:t>
      </w:r>
      <w:r>
        <w:t xml:space="preserve">[S.l.], 2011. </w:t>
      </w:r>
      <w:r>
        <w:rPr>
          <w:sz w:val="22"/>
        </w:rPr>
        <w:t>Disponível em &lt;</w:t>
      </w:r>
      <w:r w:rsidRPr="00F20EE0">
        <w:t xml:space="preserve"> http://portal.mte.gov.br/legislacao/normas-regulamentadoras-1.htm</w:t>
      </w:r>
      <w:r>
        <w:t>&gt;</w:t>
      </w:r>
    </w:p>
    <w:p w:rsidR="00F20EE0" w:rsidRDefault="00F20EE0" w:rsidP="00DB5B32">
      <w:pPr>
        <w:pStyle w:val="Corpodetexto"/>
        <w:spacing w:line="240" w:lineRule="auto"/>
        <w:ind w:firstLine="0"/>
      </w:pPr>
    </w:p>
    <w:p w:rsidR="00F20EE0" w:rsidRDefault="00F20EE0" w:rsidP="00DB5B32">
      <w:pPr>
        <w:pStyle w:val="Corpodetexto"/>
        <w:spacing w:line="240" w:lineRule="auto"/>
        <w:ind w:firstLine="0"/>
      </w:pPr>
    </w:p>
    <w:p w:rsidR="00DB5B32" w:rsidRPr="00DB5B32" w:rsidRDefault="00DB5B32" w:rsidP="00DB5B32">
      <w:pPr>
        <w:pStyle w:val="Corpodetexto"/>
        <w:spacing w:line="240" w:lineRule="auto"/>
        <w:ind w:firstLine="0"/>
      </w:pPr>
      <w:r>
        <w:t xml:space="preserve">MILITO, J. A. </w:t>
      </w:r>
      <w:r w:rsidRPr="00DB5B32">
        <w:rPr>
          <w:b/>
        </w:rPr>
        <w:t>Técnicas de construção civil e construção de edifícios</w:t>
      </w:r>
      <w:r>
        <w:rPr>
          <w:b/>
        </w:rPr>
        <w:t xml:space="preserve"> </w:t>
      </w:r>
      <w:r>
        <w:t>,</w:t>
      </w:r>
      <w:r w:rsidR="00F20EE0">
        <w:t>[S.l], 2002.</w:t>
      </w:r>
      <w:r>
        <w:t xml:space="preserve"> </w:t>
      </w:r>
      <w:r>
        <w:rPr>
          <w:sz w:val="22"/>
        </w:rPr>
        <w:t>Disponível em &lt;</w:t>
      </w:r>
      <w:r w:rsidRPr="003D45B3">
        <w:t xml:space="preserve"> </w:t>
      </w:r>
      <w:r w:rsidRPr="00DB5B32">
        <w:t>http://www.puxandolegal.com/apostilas/apostila-tecnicas-de-construcao-civil-e-contrucao-de-edificios.html</w:t>
      </w:r>
      <w:r>
        <w:t>&gt;</w:t>
      </w:r>
    </w:p>
    <w:p w:rsidR="00DB5B32" w:rsidRDefault="00DB5B32" w:rsidP="00DB5B32">
      <w:pPr>
        <w:jc w:val="both"/>
        <w:rPr>
          <w:sz w:val="22"/>
        </w:rPr>
      </w:pPr>
    </w:p>
    <w:p w:rsidR="00C64F91" w:rsidRDefault="00C64F91" w:rsidP="00C64F91">
      <w:pPr>
        <w:jc w:val="both"/>
        <w:rPr>
          <w:sz w:val="22"/>
        </w:rPr>
      </w:pPr>
      <w:r w:rsidRPr="00C64F91">
        <w:t>PASQUALINI EMPREENDIMENTOS IMOBILIÁRIOS.</w:t>
      </w:r>
      <w:r>
        <w:rPr>
          <w:sz w:val="22"/>
        </w:rPr>
        <w:t xml:space="preserve"> </w:t>
      </w:r>
      <w:r w:rsidR="003666C5">
        <w:rPr>
          <w:sz w:val="22"/>
        </w:rPr>
        <w:t>Disponível em</w:t>
      </w:r>
      <w:r w:rsidR="00DB5B32">
        <w:rPr>
          <w:sz w:val="22"/>
        </w:rPr>
        <w:t xml:space="preserve"> </w:t>
      </w:r>
      <w:r w:rsidR="00DB5B32" w:rsidRPr="003D45B3">
        <w:rPr>
          <w:sz w:val="22"/>
        </w:rPr>
        <w:t>&lt;</w:t>
      </w:r>
      <w:r w:rsidR="00DB5B32" w:rsidRPr="003D45B3">
        <w:t xml:space="preserve"> </w:t>
      </w:r>
      <w:r w:rsidR="00DB5B32" w:rsidRPr="001016F9">
        <w:rPr>
          <w:sz w:val="22"/>
        </w:rPr>
        <w:t>http://www.pasqualini.com.br/home.php</w:t>
      </w:r>
      <w:r w:rsidR="00DB5B32" w:rsidRPr="003D45B3">
        <w:rPr>
          <w:sz w:val="22"/>
        </w:rPr>
        <w:t>&gt;.</w:t>
      </w:r>
      <w:r w:rsidRPr="00C64F91">
        <w:rPr>
          <w:sz w:val="22"/>
        </w:rPr>
        <w:t xml:space="preserve"> </w:t>
      </w:r>
      <w:r>
        <w:rPr>
          <w:sz w:val="22"/>
        </w:rPr>
        <w:t>Acesso em 17/06/2012</w:t>
      </w:r>
    </w:p>
    <w:p w:rsidR="00DB5B32" w:rsidRDefault="00DB5B32" w:rsidP="00DB5B32">
      <w:pPr>
        <w:jc w:val="both"/>
        <w:rPr>
          <w:sz w:val="22"/>
        </w:rPr>
      </w:pPr>
    </w:p>
    <w:p w:rsidR="00DB5B32" w:rsidRDefault="00DB5B32" w:rsidP="00823A4A">
      <w:pPr>
        <w:spacing w:line="360" w:lineRule="auto"/>
      </w:pPr>
    </w:p>
    <w:p w:rsidR="00D72701" w:rsidRDefault="00D72701" w:rsidP="00823A4A">
      <w:pPr>
        <w:spacing w:line="360" w:lineRule="auto"/>
      </w:pPr>
    </w:p>
    <w:p w:rsidR="00D72701" w:rsidRDefault="00D72701" w:rsidP="00823A4A">
      <w:pPr>
        <w:spacing w:line="360" w:lineRule="auto"/>
      </w:pPr>
    </w:p>
    <w:p w:rsidR="00D72701" w:rsidRDefault="00D72701" w:rsidP="00823A4A">
      <w:pPr>
        <w:spacing w:line="360" w:lineRule="auto"/>
      </w:pPr>
    </w:p>
    <w:p w:rsidR="00D72701" w:rsidRDefault="00D72701" w:rsidP="00823A4A">
      <w:pPr>
        <w:spacing w:line="360" w:lineRule="auto"/>
      </w:pPr>
    </w:p>
    <w:p w:rsidR="00D72701" w:rsidRPr="00823A4A" w:rsidRDefault="00D72701" w:rsidP="00823A4A">
      <w:pPr>
        <w:spacing w:line="360" w:lineRule="auto"/>
      </w:pPr>
    </w:p>
    <w:p w:rsidR="00725164" w:rsidRPr="00823A4A" w:rsidRDefault="00725164" w:rsidP="00823A4A">
      <w:pPr>
        <w:spacing w:line="360" w:lineRule="auto"/>
      </w:pPr>
    </w:p>
    <w:p w:rsidR="00F66A5B" w:rsidRDefault="00F66A5B" w:rsidP="00823A4A">
      <w:pPr>
        <w:spacing w:line="360" w:lineRule="auto"/>
      </w:pPr>
      <w:bookmarkStart w:id="12" w:name="_Toc109747316"/>
    </w:p>
    <w:p w:rsidR="00F66A5B" w:rsidRDefault="00F66A5B" w:rsidP="00823A4A">
      <w:pPr>
        <w:spacing w:line="360" w:lineRule="auto"/>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DB390B" w:rsidRDefault="00DB390B" w:rsidP="00516F47">
      <w:pPr>
        <w:spacing w:line="360" w:lineRule="auto"/>
        <w:jc w:val="center"/>
        <w:rPr>
          <w:b/>
          <w:sz w:val="28"/>
          <w:szCs w:val="28"/>
        </w:rPr>
      </w:pPr>
    </w:p>
    <w:p w:rsidR="0088209E" w:rsidRPr="00F66A5B" w:rsidRDefault="00F66A5B" w:rsidP="00516F47">
      <w:pPr>
        <w:spacing w:line="360" w:lineRule="auto"/>
        <w:jc w:val="center"/>
        <w:rPr>
          <w:b/>
          <w:sz w:val="28"/>
          <w:szCs w:val="28"/>
        </w:rPr>
      </w:pPr>
      <w:r w:rsidRPr="00F66A5B">
        <w:rPr>
          <w:b/>
          <w:sz w:val="28"/>
          <w:szCs w:val="28"/>
        </w:rPr>
        <w:t>ANEXO A</w:t>
      </w:r>
      <w:bookmarkEnd w:id="12"/>
    </w:p>
    <w:p w:rsidR="00F31DEB" w:rsidRDefault="00F31DE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Pr="00F66A5B" w:rsidRDefault="00DB390B" w:rsidP="00DB390B">
      <w:pPr>
        <w:spacing w:line="360" w:lineRule="auto"/>
        <w:jc w:val="center"/>
        <w:rPr>
          <w:b/>
          <w:sz w:val="28"/>
          <w:szCs w:val="28"/>
        </w:rPr>
      </w:pPr>
      <w:r>
        <w:rPr>
          <w:b/>
          <w:sz w:val="28"/>
          <w:szCs w:val="28"/>
        </w:rPr>
        <w:t>ANEXO B</w:t>
      </w: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p w:rsidR="00DB390B" w:rsidRDefault="00DB390B" w:rsidP="00DB390B">
      <w:pPr>
        <w:spacing w:line="360" w:lineRule="auto"/>
        <w:jc w:val="center"/>
        <w:rPr>
          <w:b/>
          <w:sz w:val="28"/>
          <w:szCs w:val="28"/>
        </w:rPr>
      </w:pPr>
    </w:p>
    <w:sectPr w:rsidR="00DB390B" w:rsidSect="003851F7">
      <w:headerReference w:type="default" r:id="rId118"/>
      <w:type w:val="continuous"/>
      <w:pgSz w:w="11907" w:h="16840" w:code="9"/>
      <w:pgMar w:top="1701" w:right="1134" w:bottom="1134" w:left="1701" w:header="0"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3E3E" w:rsidRDefault="000B3E3E">
      <w:r>
        <w:separator/>
      </w:r>
    </w:p>
  </w:endnote>
  <w:endnote w:type="continuationSeparator" w:id="0">
    <w:p w:rsidR="000B3E3E" w:rsidRDefault="000B3E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3E3E" w:rsidRDefault="000B3E3E">
      <w:r>
        <w:separator/>
      </w:r>
    </w:p>
  </w:footnote>
  <w:footnote w:type="continuationSeparator" w:id="0">
    <w:p w:rsidR="000B3E3E" w:rsidRDefault="000B3E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181" w:rsidRDefault="005C2181">
    <w:pPr>
      <w:pStyle w:val="Cabealho"/>
      <w:jc w:val="right"/>
    </w:pPr>
  </w:p>
  <w:p w:rsidR="005C2181" w:rsidRDefault="005C2181">
    <w:pPr>
      <w:pStyle w:val="Cabealho"/>
      <w:jc w:val="right"/>
    </w:pPr>
  </w:p>
  <w:p w:rsidR="005C2181" w:rsidRDefault="005C2181">
    <w:pPr>
      <w:pStyle w:val="Cabealho"/>
      <w:jc w:val="right"/>
    </w:pPr>
  </w:p>
  <w:p w:rsidR="005C2181" w:rsidRDefault="000B3E3E">
    <w:pPr>
      <w:pStyle w:val="Cabealho"/>
      <w:jc w:val="right"/>
    </w:pPr>
    <w:sdt>
      <w:sdtPr>
        <w:id w:val="1075016511"/>
        <w:docPartObj>
          <w:docPartGallery w:val="Page Numbers (Top of Page)"/>
          <w:docPartUnique/>
        </w:docPartObj>
      </w:sdtPr>
      <w:sdtEndPr/>
      <w:sdtContent>
        <w:r w:rsidR="005C2181">
          <w:fldChar w:fldCharType="begin"/>
        </w:r>
        <w:r w:rsidR="005C2181">
          <w:instrText>PAGE   \* MERGEFORMAT</w:instrText>
        </w:r>
        <w:r w:rsidR="005C2181">
          <w:fldChar w:fldCharType="separate"/>
        </w:r>
        <w:r>
          <w:rPr>
            <w:noProof/>
          </w:rPr>
          <w:t>1</w:t>
        </w:r>
        <w:r w:rsidR="005C2181">
          <w:fldChar w:fldCharType="end"/>
        </w:r>
      </w:sdtContent>
    </w:sdt>
  </w:p>
  <w:p w:rsidR="005C2181" w:rsidRDefault="005C2181">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A690B"/>
    <w:multiLevelType w:val="hybridMultilevel"/>
    <w:tmpl w:val="BF7C881E"/>
    <w:lvl w:ilvl="0" w:tplc="02A614F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7F4248"/>
    <w:multiLevelType w:val="multilevel"/>
    <w:tmpl w:val="2FE85022"/>
    <w:lvl w:ilvl="0">
      <w:start w:val="1"/>
      <w:numFmt w:val="decimal"/>
      <w:lvlText w:val="%1."/>
      <w:lvlJc w:val="left"/>
      <w:pPr>
        <w:tabs>
          <w:tab w:val="num" w:pos="360"/>
        </w:tabs>
        <w:ind w:left="360" w:hanging="360"/>
      </w:pPr>
      <w:rPr>
        <w:rFonts w:hint="default"/>
      </w:rPr>
    </w:lvl>
    <w:lvl w:ilvl="1">
      <w:start w:val="1"/>
      <w:numFmt w:val="decimal"/>
      <w:pStyle w:val="Ttulo2cap1"/>
      <w:lvlText w:val="%1.%2"/>
      <w:lvlJc w:val="left"/>
      <w:pPr>
        <w:tabs>
          <w:tab w:val="num" w:pos="792"/>
        </w:tabs>
        <w:ind w:left="792" w:hanging="432"/>
      </w:pPr>
      <w:rPr>
        <w:rFonts w:hint="default"/>
      </w:rPr>
    </w:lvl>
    <w:lvl w:ilvl="2">
      <w:start w:val="1"/>
      <w:numFmt w:val="decimal"/>
      <w:pStyle w:val="Ttulo3"/>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
    <w:nsid w:val="0D053C8C"/>
    <w:multiLevelType w:val="multilevel"/>
    <w:tmpl w:val="0DE46160"/>
    <w:lvl w:ilvl="0">
      <w:start w:val="1"/>
      <w:numFmt w:val="decimal"/>
      <w:lvlText w:val="%1"/>
      <w:lvlJc w:val="left"/>
      <w:pPr>
        <w:ind w:left="480" w:hanging="480"/>
      </w:pPr>
      <w:rPr>
        <w:rFonts w:hint="default"/>
      </w:rPr>
    </w:lvl>
    <w:lvl w:ilvl="1">
      <w:start w:val="4"/>
      <w:numFmt w:val="decimal"/>
      <w:lvlText w:val="%1.%2"/>
      <w:lvlJc w:val="left"/>
      <w:pPr>
        <w:ind w:left="650" w:hanging="480"/>
      </w:pPr>
      <w:rPr>
        <w:rFonts w:hint="default"/>
      </w:rPr>
    </w:lvl>
    <w:lvl w:ilvl="2">
      <w:start w:val="1"/>
      <w:numFmt w:val="decimal"/>
      <w:lvlText w:val="%1.%2.%3"/>
      <w:lvlJc w:val="left"/>
      <w:pPr>
        <w:ind w:left="1060" w:hanging="720"/>
      </w:pPr>
      <w:rPr>
        <w:rFonts w:hint="default"/>
      </w:rPr>
    </w:lvl>
    <w:lvl w:ilvl="3">
      <w:start w:val="1"/>
      <w:numFmt w:val="decimal"/>
      <w:lvlText w:val="%1.%2.%3.%4"/>
      <w:lvlJc w:val="left"/>
      <w:pPr>
        <w:ind w:left="1230" w:hanging="72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1930" w:hanging="108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630" w:hanging="1440"/>
      </w:pPr>
      <w:rPr>
        <w:rFonts w:hint="default"/>
      </w:rPr>
    </w:lvl>
    <w:lvl w:ilvl="8">
      <w:start w:val="1"/>
      <w:numFmt w:val="decimal"/>
      <w:lvlText w:val="%1.%2.%3.%4.%5.%6.%7.%8.%9"/>
      <w:lvlJc w:val="left"/>
      <w:pPr>
        <w:ind w:left="3160" w:hanging="1800"/>
      </w:pPr>
      <w:rPr>
        <w:rFonts w:hint="default"/>
      </w:rPr>
    </w:lvl>
  </w:abstractNum>
  <w:abstractNum w:abstractNumId="3">
    <w:nsid w:val="0F090F49"/>
    <w:multiLevelType w:val="hybridMultilevel"/>
    <w:tmpl w:val="9ECEC72E"/>
    <w:lvl w:ilvl="0" w:tplc="0A966C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B1E7E1E"/>
    <w:multiLevelType w:val="multilevel"/>
    <w:tmpl w:val="2ABAAE6C"/>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CA47467"/>
    <w:multiLevelType w:val="hybridMultilevel"/>
    <w:tmpl w:val="8C7288CC"/>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1FD3132C"/>
    <w:multiLevelType w:val="hybridMultilevel"/>
    <w:tmpl w:val="C58060EA"/>
    <w:lvl w:ilvl="0" w:tplc="DD744CA2">
      <w:start w:val="1"/>
      <w:numFmt w:val="decimal"/>
      <w:pStyle w:val="TITULOnn"/>
      <w:lvlText w:val="1.%1"/>
      <w:lvlJc w:val="left"/>
      <w:pPr>
        <w:tabs>
          <w:tab w:val="num" w:pos="700"/>
        </w:tabs>
        <w:ind w:left="680" w:hanging="340"/>
      </w:pPr>
      <w:rPr>
        <w:rFonts w:ascii="Times New Roman" w:hAnsi="Times New Roman" w:hint="default"/>
        <w:b/>
        <w:i w:val="0"/>
        <w:sz w:val="24"/>
      </w:rPr>
    </w:lvl>
    <w:lvl w:ilvl="1" w:tplc="77EE6E0A">
      <w:start w:val="1"/>
      <w:numFmt w:val="lowerLetter"/>
      <w:lvlText w:val="%2."/>
      <w:lvlJc w:val="left"/>
      <w:pPr>
        <w:tabs>
          <w:tab w:val="num" w:pos="1440"/>
        </w:tabs>
        <w:ind w:left="1440" w:hanging="360"/>
      </w:pPr>
      <w:rPr>
        <w:rFonts w:hint="default"/>
        <w:b w:val="0"/>
        <w:i w:val="0"/>
        <w:sz w:val="24"/>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
    <w:nsid w:val="2D210F4A"/>
    <w:multiLevelType w:val="hybridMultilevel"/>
    <w:tmpl w:val="E26CFC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E425D76"/>
    <w:multiLevelType w:val="multilevel"/>
    <w:tmpl w:val="E93E81E0"/>
    <w:lvl w:ilvl="0">
      <w:start w:val="1"/>
      <w:numFmt w:val="decimal"/>
      <w:pStyle w:val="Tabela"/>
      <w:lvlText w:val="Tabela %1 – "/>
      <w:lvlJc w:val="left"/>
      <w:pPr>
        <w:tabs>
          <w:tab w:val="num" w:pos="1080"/>
        </w:tabs>
        <w:ind w:left="0" w:firstLine="0"/>
      </w:pPr>
    </w:lvl>
    <w:lvl w:ilvl="1">
      <w:start w:val="1"/>
      <w:numFmt w:val="decimalZero"/>
      <w:isLgl/>
      <w:lvlText w:val="Seção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nsid w:val="32551A8D"/>
    <w:multiLevelType w:val="multilevel"/>
    <w:tmpl w:val="A27CED1E"/>
    <w:lvl w:ilvl="0">
      <w:start w:val="2"/>
      <w:numFmt w:val="decimal"/>
      <w:lvlText w:val="%1"/>
      <w:lvlJc w:val="left"/>
      <w:pPr>
        <w:tabs>
          <w:tab w:val="num" w:pos="720"/>
        </w:tabs>
        <w:ind w:left="720" w:hanging="360"/>
      </w:pPr>
      <w:rPr>
        <w:rFonts w:hint="default"/>
      </w:rPr>
    </w:lvl>
    <w:lvl w:ilvl="1">
      <w:start w:val="1"/>
      <w:numFmt w:val="decimal"/>
      <w:pStyle w:val="Ttulo2cap2"/>
      <w:isLgl/>
      <w:lvlText w:val="%1.%2"/>
      <w:lvlJc w:val="left"/>
      <w:pPr>
        <w:tabs>
          <w:tab w:val="num" w:pos="720"/>
        </w:tabs>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0">
    <w:nsid w:val="32A6437C"/>
    <w:multiLevelType w:val="multilevel"/>
    <w:tmpl w:val="92A427EC"/>
    <w:lvl w:ilvl="0">
      <w:start w:val="2"/>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1">
    <w:nsid w:val="387A506B"/>
    <w:multiLevelType w:val="hybridMultilevel"/>
    <w:tmpl w:val="8D2AF296"/>
    <w:lvl w:ilvl="0" w:tplc="1E667CC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9B17B81"/>
    <w:multiLevelType w:val="singleLevel"/>
    <w:tmpl w:val="7102F936"/>
    <w:lvl w:ilvl="0">
      <w:start w:val="1"/>
      <w:numFmt w:val="bullet"/>
      <w:lvlText w:val=""/>
      <w:lvlJc w:val="left"/>
      <w:pPr>
        <w:tabs>
          <w:tab w:val="num" w:pos="360"/>
        </w:tabs>
        <w:ind w:left="0" w:firstLine="0"/>
      </w:pPr>
      <w:rPr>
        <w:rFonts w:ascii="Wingdings" w:hAnsi="Wingdings" w:hint="default"/>
      </w:rPr>
    </w:lvl>
  </w:abstractNum>
  <w:abstractNum w:abstractNumId="13">
    <w:nsid w:val="3E726945"/>
    <w:multiLevelType w:val="multilevel"/>
    <w:tmpl w:val="765E991A"/>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4">
    <w:nsid w:val="452970F8"/>
    <w:multiLevelType w:val="multilevel"/>
    <w:tmpl w:val="D2EE7788"/>
    <w:lvl w:ilvl="0">
      <w:start w:val="3"/>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5">
    <w:nsid w:val="47DA3AE1"/>
    <w:multiLevelType w:val="hybridMultilevel"/>
    <w:tmpl w:val="7D6296F4"/>
    <w:lvl w:ilvl="0" w:tplc="AFF6DBE0">
      <w:start w:val="1"/>
      <w:numFmt w:val="decimal"/>
      <w:pStyle w:val="TITULOnnn"/>
      <w:lvlText w:val="1.4.%1"/>
      <w:lvlJc w:val="left"/>
      <w:pPr>
        <w:tabs>
          <w:tab w:val="num" w:pos="1400"/>
        </w:tabs>
        <w:ind w:left="360" w:firstLine="320"/>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6000D">
      <w:start w:val="1"/>
      <w:numFmt w:val="bullet"/>
      <w:lvlText w:val=""/>
      <w:lvlJc w:val="left"/>
      <w:pPr>
        <w:tabs>
          <w:tab w:val="num" w:pos="1440"/>
        </w:tabs>
        <w:ind w:left="1440" w:hanging="360"/>
      </w:pPr>
      <w:rPr>
        <w:rFonts w:ascii="Wingdings" w:hAnsi="Wingdings" w:hint="default"/>
      </w:rPr>
    </w:lvl>
    <w:lvl w:ilvl="2" w:tplc="0416001B">
      <w:start w:val="1"/>
      <w:numFmt w:val="lowerRoman"/>
      <w:lvlText w:val="%3."/>
      <w:lvlJc w:val="right"/>
      <w:pPr>
        <w:tabs>
          <w:tab w:val="num" w:pos="2160"/>
        </w:tabs>
        <w:ind w:left="2160" w:hanging="180"/>
      </w:pPr>
    </w:lvl>
    <w:lvl w:ilvl="3" w:tplc="0416000F">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6">
    <w:nsid w:val="5696711B"/>
    <w:multiLevelType w:val="multilevel"/>
    <w:tmpl w:val="AFDC10BE"/>
    <w:lvl w:ilvl="0">
      <w:start w:val="4"/>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7">
    <w:nsid w:val="5B5522F7"/>
    <w:multiLevelType w:val="multilevel"/>
    <w:tmpl w:val="5AF0467E"/>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960"/>
        </w:tabs>
        <w:ind w:left="960" w:hanging="720"/>
      </w:pPr>
      <w:rPr>
        <w:rFonts w:hint="default"/>
      </w:rPr>
    </w:lvl>
    <w:lvl w:ilvl="2">
      <w:start w:val="1"/>
      <w:numFmt w:val="decimal"/>
      <w:lvlText w:val="%1.%2.%3"/>
      <w:lvlJc w:val="left"/>
      <w:pPr>
        <w:tabs>
          <w:tab w:val="num" w:pos="1200"/>
        </w:tabs>
        <w:ind w:left="1200" w:hanging="720"/>
      </w:pPr>
      <w:rPr>
        <w:rFonts w:hint="default"/>
      </w:rPr>
    </w:lvl>
    <w:lvl w:ilvl="3">
      <w:start w:val="1"/>
      <w:numFmt w:val="decimal"/>
      <w:lvlText w:val="%1.%2.%3.%4"/>
      <w:lvlJc w:val="left"/>
      <w:pPr>
        <w:tabs>
          <w:tab w:val="num" w:pos="1440"/>
        </w:tabs>
        <w:ind w:left="1440" w:hanging="72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18">
    <w:nsid w:val="6AA33153"/>
    <w:multiLevelType w:val="hybridMultilevel"/>
    <w:tmpl w:val="57EC8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E630A77"/>
    <w:multiLevelType w:val="multilevel"/>
    <w:tmpl w:val="9250779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360"/>
        </w:tabs>
        <w:ind w:left="360" w:hanging="360"/>
      </w:pPr>
      <w:rPr>
        <w:rFonts w:ascii="Times New Roman" w:eastAsia="Times New Roman" w:hAnsi="Times New Roman" w:cs="Times New Roman"/>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0">
    <w:nsid w:val="76B37CE1"/>
    <w:multiLevelType w:val="multilevel"/>
    <w:tmpl w:val="373C60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nsid w:val="7BF37380"/>
    <w:multiLevelType w:val="multilevel"/>
    <w:tmpl w:val="B274BC82"/>
    <w:lvl w:ilvl="0">
      <w:start w:val="5"/>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21"/>
  </w:num>
  <w:num w:numId="2">
    <w:abstractNumId w:val="8"/>
  </w:num>
  <w:num w:numId="3">
    <w:abstractNumId w:val="1"/>
  </w:num>
  <w:num w:numId="4">
    <w:abstractNumId w:val="14"/>
  </w:num>
  <w:num w:numId="5">
    <w:abstractNumId w:val="1"/>
  </w:num>
  <w:num w:numId="6">
    <w:abstractNumId w:val="9"/>
  </w:num>
  <w:num w:numId="7">
    <w:abstractNumId w:val="14"/>
  </w:num>
  <w:num w:numId="8">
    <w:abstractNumId w:val="21"/>
  </w:num>
  <w:num w:numId="9">
    <w:abstractNumId w:val="16"/>
  </w:num>
  <w:num w:numId="10">
    <w:abstractNumId w:val="1"/>
  </w:num>
  <w:num w:numId="11">
    <w:abstractNumId w:val="12"/>
  </w:num>
  <w:num w:numId="12">
    <w:abstractNumId w:val="9"/>
  </w:num>
  <w:num w:numId="13">
    <w:abstractNumId w:val="16"/>
  </w:num>
  <w:num w:numId="14">
    <w:abstractNumId w:val="17"/>
  </w:num>
  <w:num w:numId="15">
    <w:abstractNumId w:val="6"/>
  </w:num>
  <w:num w:numId="16">
    <w:abstractNumId w:val="5"/>
  </w:num>
  <w:num w:numId="17">
    <w:abstractNumId w:val="15"/>
  </w:num>
  <w:num w:numId="18">
    <w:abstractNumId w:val="9"/>
  </w:num>
  <w:num w:numId="19">
    <w:abstractNumId w:val="10"/>
  </w:num>
  <w:num w:numId="20">
    <w:abstractNumId w:val="9"/>
  </w:num>
  <w:num w:numId="21">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4"/>
  </w:num>
  <w:num w:numId="24">
    <w:abstractNumId w:val="2"/>
  </w:num>
  <w:num w:numId="25">
    <w:abstractNumId w:val="14"/>
  </w:num>
  <w:num w:numId="26">
    <w:abstractNumId w:val="20"/>
  </w:num>
  <w:num w:numId="27">
    <w:abstractNumId w:val="9"/>
    <w:lvlOverride w:ilvl="0">
      <w:startOverride w:val="3"/>
    </w:lvlOverride>
    <w:lvlOverride w:ilvl="1">
      <w:startOverride w:val="2"/>
    </w:lvlOverride>
  </w:num>
  <w:num w:numId="28">
    <w:abstractNumId w:val="9"/>
  </w:num>
  <w:num w:numId="29">
    <w:abstractNumId w:val="9"/>
    <w:lvlOverride w:ilvl="0">
      <w:startOverride w:val="3"/>
    </w:lvlOverride>
    <w:lvlOverride w:ilvl="1">
      <w:startOverride w:val="2"/>
    </w:lvlOverride>
    <w:lvlOverride w:ilvl="2">
      <w:startOverride w:val="2"/>
    </w:lvlOverride>
  </w:num>
  <w:num w:numId="30">
    <w:abstractNumId w:val="1"/>
    <w:lvlOverride w:ilvl="0">
      <w:startOverride w:val="2"/>
    </w:lvlOverride>
    <w:lvlOverride w:ilvl="1">
      <w:startOverride w:val="2"/>
    </w:lvlOverride>
  </w:num>
  <w:num w:numId="31">
    <w:abstractNumId w:val="19"/>
  </w:num>
  <w:num w:numId="32">
    <w:abstractNumId w:val="13"/>
  </w:num>
  <w:num w:numId="33">
    <w:abstractNumId w:val="11"/>
  </w:num>
  <w:num w:numId="34">
    <w:abstractNumId w:val="3"/>
  </w:num>
  <w:num w:numId="35">
    <w:abstractNumId w:val="7"/>
  </w:num>
  <w:num w:numId="36">
    <w:abstractNumId w:val="18"/>
  </w:num>
  <w:num w:numId="37">
    <w:abstractNumId w:val="0"/>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1410"/>
    <w:rsid w:val="00006D56"/>
    <w:rsid w:val="00007271"/>
    <w:rsid w:val="00010519"/>
    <w:rsid w:val="00011046"/>
    <w:rsid w:val="00013223"/>
    <w:rsid w:val="00014290"/>
    <w:rsid w:val="00014345"/>
    <w:rsid w:val="000161A5"/>
    <w:rsid w:val="000175E5"/>
    <w:rsid w:val="00020686"/>
    <w:rsid w:val="00020B87"/>
    <w:rsid w:val="000235A8"/>
    <w:rsid w:val="00024117"/>
    <w:rsid w:val="00025C46"/>
    <w:rsid w:val="00030324"/>
    <w:rsid w:val="00030BE4"/>
    <w:rsid w:val="00031E7D"/>
    <w:rsid w:val="000320A1"/>
    <w:rsid w:val="00033BC9"/>
    <w:rsid w:val="00034AA6"/>
    <w:rsid w:val="00034FE5"/>
    <w:rsid w:val="00036A08"/>
    <w:rsid w:val="00041B26"/>
    <w:rsid w:val="00042F1A"/>
    <w:rsid w:val="0004586C"/>
    <w:rsid w:val="00047F12"/>
    <w:rsid w:val="0005116A"/>
    <w:rsid w:val="000557E1"/>
    <w:rsid w:val="00055E59"/>
    <w:rsid w:val="0006024A"/>
    <w:rsid w:val="0006108D"/>
    <w:rsid w:val="00062B05"/>
    <w:rsid w:val="000630F1"/>
    <w:rsid w:val="000641CB"/>
    <w:rsid w:val="0006518C"/>
    <w:rsid w:val="000664FA"/>
    <w:rsid w:val="000708A8"/>
    <w:rsid w:val="0007212B"/>
    <w:rsid w:val="0007332D"/>
    <w:rsid w:val="000736AE"/>
    <w:rsid w:val="0007529A"/>
    <w:rsid w:val="00076C9D"/>
    <w:rsid w:val="00076E3B"/>
    <w:rsid w:val="0008046F"/>
    <w:rsid w:val="000813FC"/>
    <w:rsid w:val="00084B4F"/>
    <w:rsid w:val="000872E9"/>
    <w:rsid w:val="00087C08"/>
    <w:rsid w:val="00087D9C"/>
    <w:rsid w:val="00091A0D"/>
    <w:rsid w:val="000922B4"/>
    <w:rsid w:val="000925F2"/>
    <w:rsid w:val="00092979"/>
    <w:rsid w:val="000942CA"/>
    <w:rsid w:val="00094BA5"/>
    <w:rsid w:val="00095E10"/>
    <w:rsid w:val="000A0F58"/>
    <w:rsid w:val="000A166A"/>
    <w:rsid w:val="000A3578"/>
    <w:rsid w:val="000B0018"/>
    <w:rsid w:val="000B1036"/>
    <w:rsid w:val="000B2D0D"/>
    <w:rsid w:val="000B3686"/>
    <w:rsid w:val="000B3A17"/>
    <w:rsid w:val="000B3E3E"/>
    <w:rsid w:val="000B6916"/>
    <w:rsid w:val="000B69D8"/>
    <w:rsid w:val="000B7E8E"/>
    <w:rsid w:val="000C2D93"/>
    <w:rsid w:val="000C6590"/>
    <w:rsid w:val="000D04CF"/>
    <w:rsid w:val="000D16F7"/>
    <w:rsid w:val="000D1DE9"/>
    <w:rsid w:val="000D38FE"/>
    <w:rsid w:val="000D489C"/>
    <w:rsid w:val="000D4D48"/>
    <w:rsid w:val="000E0ADC"/>
    <w:rsid w:val="000E0CA6"/>
    <w:rsid w:val="000E3951"/>
    <w:rsid w:val="000E3DCA"/>
    <w:rsid w:val="000E446E"/>
    <w:rsid w:val="000F1702"/>
    <w:rsid w:val="000F68BC"/>
    <w:rsid w:val="00101C6A"/>
    <w:rsid w:val="001026B0"/>
    <w:rsid w:val="00102D08"/>
    <w:rsid w:val="001030D4"/>
    <w:rsid w:val="001052BF"/>
    <w:rsid w:val="00105AF0"/>
    <w:rsid w:val="00106AE0"/>
    <w:rsid w:val="001078C9"/>
    <w:rsid w:val="00124A0B"/>
    <w:rsid w:val="00125453"/>
    <w:rsid w:val="001257BB"/>
    <w:rsid w:val="00127E25"/>
    <w:rsid w:val="001305AA"/>
    <w:rsid w:val="00131A21"/>
    <w:rsid w:val="00133050"/>
    <w:rsid w:val="001356A9"/>
    <w:rsid w:val="001370F3"/>
    <w:rsid w:val="0014061F"/>
    <w:rsid w:val="001425F2"/>
    <w:rsid w:val="00142781"/>
    <w:rsid w:val="00146594"/>
    <w:rsid w:val="00147419"/>
    <w:rsid w:val="0015285B"/>
    <w:rsid w:val="00153B05"/>
    <w:rsid w:val="00153EDB"/>
    <w:rsid w:val="00153F84"/>
    <w:rsid w:val="0015478A"/>
    <w:rsid w:val="00156D3A"/>
    <w:rsid w:val="00160A88"/>
    <w:rsid w:val="001614A0"/>
    <w:rsid w:val="001621DC"/>
    <w:rsid w:val="001624DC"/>
    <w:rsid w:val="0016258C"/>
    <w:rsid w:val="00165308"/>
    <w:rsid w:val="001668D1"/>
    <w:rsid w:val="001668E9"/>
    <w:rsid w:val="001703A5"/>
    <w:rsid w:val="00172E6D"/>
    <w:rsid w:val="0017301A"/>
    <w:rsid w:val="001736F6"/>
    <w:rsid w:val="001834FD"/>
    <w:rsid w:val="0018652E"/>
    <w:rsid w:val="00191BD2"/>
    <w:rsid w:val="0019414B"/>
    <w:rsid w:val="001A1DDC"/>
    <w:rsid w:val="001A2A49"/>
    <w:rsid w:val="001A388F"/>
    <w:rsid w:val="001A43BC"/>
    <w:rsid w:val="001A5292"/>
    <w:rsid w:val="001A725E"/>
    <w:rsid w:val="001A7502"/>
    <w:rsid w:val="001B3F90"/>
    <w:rsid w:val="001B6907"/>
    <w:rsid w:val="001B79F7"/>
    <w:rsid w:val="001C0EA3"/>
    <w:rsid w:val="001C68EA"/>
    <w:rsid w:val="001C70B4"/>
    <w:rsid w:val="001D0651"/>
    <w:rsid w:val="001D0A38"/>
    <w:rsid w:val="001D0BAB"/>
    <w:rsid w:val="001D1461"/>
    <w:rsid w:val="001D159E"/>
    <w:rsid w:val="001D3230"/>
    <w:rsid w:val="001E1827"/>
    <w:rsid w:val="001E2CD7"/>
    <w:rsid w:val="001E324A"/>
    <w:rsid w:val="001E4058"/>
    <w:rsid w:val="001E4668"/>
    <w:rsid w:val="001E48DF"/>
    <w:rsid w:val="001E5AB6"/>
    <w:rsid w:val="001E6BCE"/>
    <w:rsid w:val="001E7587"/>
    <w:rsid w:val="001F122D"/>
    <w:rsid w:val="001F1844"/>
    <w:rsid w:val="001F40BB"/>
    <w:rsid w:val="001F6192"/>
    <w:rsid w:val="001F7B45"/>
    <w:rsid w:val="002000DD"/>
    <w:rsid w:val="00200902"/>
    <w:rsid w:val="00200A2F"/>
    <w:rsid w:val="00201EF9"/>
    <w:rsid w:val="002030B5"/>
    <w:rsid w:val="002050C9"/>
    <w:rsid w:val="002105E1"/>
    <w:rsid w:val="00210EB4"/>
    <w:rsid w:val="002156AC"/>
    <w:rsid w:val="00220334"/>
    <w:rsid w:val="00220673"/>
    <w:rsid w:val="0022117F"/>
    <w:rsid w:val="00222A8A"/>
    <w:rsid w:val="00227D14"/>
    <w:rsid w:val="0023240A"/>
    <w:rsid w:val="00232E59"/>
    <w:rsid w:val="00234534"/>
    <w:rsid w:val="00235161"/>
    <w:rsid w:val="0023612F"/>
    <w:rsid w:val="00237B5F"/>
    <w:rsid w:val="00240672"/>
    <w:rsid w:val="00241289"/>
    <w:rsid w:val="00241D0E"/>
    <w:rsid w:val="00242214"/>
    <w:rsid w:val="002424D6"/>
    <w:rsid w:val="00244328"/>
    <w:rsid w:val="00244704"/>
    <w:rsid w:val="00244B78"/>
    <w:rsid w:val="002501E0"/>
    <w:rsid w:val="00252840"/>
    <w:rsid w:val="00254FB8"/>
    <w:rsid w:val="00257533"/>
    <w:rsid w:val="00257E9C"/>
    <w:rsid w:val="002609F2"/>
    <w:rsid w:val="00262664"/>
    <w:rsid w:val="00265B3A"/>
    <w:rsid w:val="00265C63"/>
    <w:rsid w:val="00266DD0"/>
    <w:rsid w:val="00270701"/>
    <w:rsid w:val="00272F24"/>
    <w:rsid w:val="00273720"/>
    <w:rsid w:val="0027566A"/>
    <w:rsid w:val="002763E7"/>
    <w:rsid w:val="00276998"/>
    <w:rsid w:val="002777C7"/>
    <w:rsid w:val="00280586"/>
    <w:rsid w:val="00280E89"/>
    <w:rsid w:val="00281012"/>
    <w:rsid w:val="00284F0B"/>
    <w:rsid w:val="0028553A"/>
    <w:rsid w:val="00286F1B"/>
    <w:rsid w:val="0028760E"/>
    <w:rsid w:val="00287B56"/>
    <w:rsid w:val="002915E4"/>
    <w:rsid w:val="00292585"/>
    <w:rsid w:val="002930FE"/>
    <w:rsid w:val="002931EA"/>
    <w:rsid w:val="00293FAA"/>
    <w:rsid w:val="00296AEB"/>
    <w:rsid w:val="00297587"/>
    <w:rsid w:val="002A1F42"/>
    <w:rsid w:val="002A2C8F"/>
    <w:rsid w:val="002A2E79"/>
    <w:rsid w:val="002A6631"/>
    <w:rsid w:val="002A6880"/>
    <w:rsid w:val="002B3651"/>
    <w:rsid w:val="002B38D3"/>
    <w:rsid w:val="002B4486"/>
    <w:rsid w:val="002B4981"/>
    <w:rsid w:val="002B577A"/>
    <w:rsid w:val="002B74DD"/>
    <w:rsid w:val="002C2E69"/>
    <w:rsid w:val="002C4837"/>
    <w:rsid w:val="002C49C7"/>
    <w:rsid w:val="002D7792"/>
    <w:rsid w:val="002E1793"/>
    <w:rsid w:val="002E5564"/>
    <w:rsid w:val="002E6A56"/>
    <w:rsid w:val="002E75D1"/>
    <w:rsid w:val="002F0FFB"/>
    <w:rsid w:val="002F1C51"/>
    <w:rsid w:val="002F1CF4"/>
    <w:rsid w:val="002F2B0A"/>
    <w:rsid w:val="002F2FA6"/>
    <w:rsid w:val="002F34CB"/>
    <w:rsid w:val="00303FE5"/>
    <w:rsid w:val="0030566C"/>
    <w:rsid w:val="0030790E"/>
    <w:rsid w:val="003102BC"/>
    <w:rsid w:val="00311639"/>
    <w:rsid w:val="00311875"/>
    <w:rsid w:val="00317F32"/>
    <w:rsid w:val="0032276C"/>
    <w:rsid w:val="00327042"/>
    <w:rsid w:val="00330C6E"/>
    <w:rsid w:val="00332FD4"/>
    <w:rsid w:val="0033663E"/>
    <w:rsid w:val="00337FC9"/>
    <w:rsid w:val="0034228D"/>
    <w:rsid w:val="0034287A"/>
    <w:rsid w:val="0034426D"/>
    <w:rsid w:val="00346994"/>
    <w:rsid w:val="00347B27"/>
    <w:rsid w:val="00347CC1"/>
    <w:rsid w:val="00350016"/>
    <w:rsid w:val="00351231"/>
    <w:rsid w:val="00360749"/>
    <w:rsid w:val="00363C70"/>
    <w:rsid w:val="00364769"/>
    <w:rsid w:val="00364C64"/>
    <w:rsid w:val="00366105"/>
    <w:rsid w:val="003666C5"/>
    <w:rsid w:val="0036677C"/>
    <w:rsid w:val="00366C30"/>
    <w:rsid w:val="00370941"/>
    <w:rsid w:val="00371578"/>
    <w:rsid w:val="00371593"/>
    <w:rsid w:val="00372497"/>
    <w:rsid w:val="003754CE"/>
    <w:rsid w:val="00376181"/>
    <w:rsid w:val="003817DA"/>
    <w:rsid w:val="00382DDB"/>
    <w:rsid w:val="003844E3"/>
    <w:rsid w:val="003851F7"/>
    <w:rsid w:val="0038590A"/>
    <w:rsid w:val="00391C4B"/>
    <w:rsid w:val="003920BF"/>
    <w:rsid w:val="00392EAD"/>
    <w:rsid w:val="00396716"/>
    <w:rsid w:val="00397FEA"/>
    <w:rsid w:val="003A0104"/>
    <w:rsid w:val="003A0798"/>
    <w:rsid w:val="003A087C"/>
    <w:rsid w:val="003A08E9"/>
    <w:rsid w:val="003A15D6"/>
    <w:rsid w:val="003A1B7B"/>
    <w:rsid w:val="003A491D"/>
    <w:rsid w:val="003A56EA"/>
    <w:rsid w:val="003A731F"/>
    <w:rsid w:val="003B07A0"/>
    <w:rsid w:val="003B111D"/>
    <w:rsid w:val="003B71E8"/>
    <w:rsid w:val="003C6136"/>
    <w:rsid w:val="003C716C"/>
    <w:rsid w:val="003D1106"/>
    <w:rsid w:val="003D7F3F"/>
    <w:rsid w:val="003E2EA2"/>
    <w:rsid w:val="003E657A"/>
    <w:rsid w:val="003E6D7C"/>
    <w:rsid w:val="003F0C55"/>
    <w:rsid w:val="003F2C05"/>
    <w:rsid w:val="003F3477"/>
    <w:rsid w:val="003F732F"/>
    <w:rsid w:val="00400FE2"/>
    <w:rsid w:val="00402F79"/>
    <w:rsid w:val="00403403"/>
    <w:rsid w:val="00403A00"/>
    <w:rsid w:val="004054D4"/>
    <w:rsid w:val="00405DBD"/>
    <w:rsid w:val="004062FD"/>
    <w:rsid w:val="004067A8"/>
    <w:rsid w:val="00407FF0"/>
    <w:rsid w:val="00411610"/>
    <w:rsid w:val="00411879"/>
    <w:rsid w:val="0041288C"/>
    <w:rsid w:val="00413A63"/>
    <w:rsid w:val="004178F5"/>
    <w:rsid w:val="00417906"/>
    <w:rsid w:val="004212F9"/>
    <w:rsid w:val="0042174A"/>
    <w:rsid w:val="00421A40"/>
    <w:rsid w:val="00423876"/>
    <w:rsid w:val="00425223"/>
    <w:rsid w:val="00425E3F"/>
    <w:rsid w:val="00426C85"/>
    <w:rsid w:val="00430B2B"/>
    <w:rsid w:val="00432A9C"/>
    <w:rsid w:val="00433629"/>
    <w:rsid w:val="0043658F"/>
    <w:rsid w:val="0044352B"/>
    <w:rsid w:val="00444104"/>
    <w:rsid w:val="004472D0"/>
    <w:rsid w:val="00450936"/>
    <w:rsid w:val="0045198D"/>
    <w:rsid w:val="004525BE"/>
    <w:rsid w:val="00453A33"/>
    <w:rsid w:val="00453D3D"/>
    <w:rsid w:val="00454BE1"/>
    <w:rsid w:val="00455923"/>
    <w:rsid w:val="0046362B"/>
    <w:rsid w:val="00463AFC"/>
    <w:rsid w:val="004640D3"/>
    <w:rsid w:val="00464D14"/>
    <w:rsid w:val="00465DCB"/>
    <w:rsid w:val="00465E1E"/>
    <w:rsid w:val="0046661A"/>
    <w:rsid w:val="00470950"/>
    <w:rsid w:val="00472B60"/>
    <w:rsid w:val="00476D3F"/>
    <w:rsid w:val="00480ED8"/>
    <w:rsid w:val="004838B4"/>
    <w:rsid w:val="0049075E"/>
    <w:rsid w:val="00491A10"/>
    <w:rsid w:val="0049223A"/>
    <w:rsid w:val="0049264F"/>
    <w:rsid w:val="0049486C"/>
    <w:rsid w:val="00495177"/>
    <w:rsid w:val="00495DF8"/>
    <w:rsid w:val="00495EBB"/>
    <w:rsid w:val="00496354"/>
    <w:rsid w:val="00497AE0"/>
    <w:rsid w:val="00497D50"/>
    <w:rsid w:val="004A10EB"/>
    <w:rsid w:val="004A17FB"/>
    <w:rsid w:val="004A32DD"/>
    <w:rsid w:val="004A5F3A"/>
    <w:rsid w:val="004A6926"/>
    <w:rsid w:val="004B0085"/>
    <w:rsid w:val="004B0417"/>
    <w:rsid w:val="004B10EB"/>
    <w:rsid w:val="004B152C"/>
    <w:rsid w:val="004B4967"/>
    <w:rsid w:val="004B4988"/>
    <w:rsid w:val="004B5D61"/>
    <w:rsid w:val="004B6FA2"/>
    <w:rsid w:val="004C275E"/>
    <w:rsid w:val="004C5149"/>
    <w:rsid w:val="004C7174"/>
    <w:rsid w:val="004C762A"/>
    <w:rsid w:val="004D148B"/>
    <w:rsid w:val="004D241C"/>
    <w:rsid w:val="004D2446"/>
    <w:rsid w:val="004D4B9E"/>
    <w:rsid w:val="004D4E0B"/>
    <w:rsid w:val="004D5254"/>
    <w:rsid w:val="004D79EB"/>
    <w:rsid w:val="004E094A"/>
    <w:rsid w:val="004E0C3F"/>
    <w:rsid w:val="004E151E"/>
    <w:rsid w:val="004E374B"/>
    <w:rsid w:val="004E3F4E"/>
    <w:rsid w:val="004E4569"/>
    <w:rsid w:val="004E60E4"/>
    <w:rsid w:val="004F1F6F"/>
    <w:rsid w:val="004F49D6"/>
    <w:rsid w:val="004F60CA"/>
    <w:rsid w:val="005063DC"/>
    <w:rsid w:val="00507A29"/>
    <w:rsid w:val="00507A2F"/>
    <w:rsid w:val="00511414"/>
    <w:rsid w:val="00513674"/>
    <w:rsid w:val="00514149"/>
    <w:rsid w:val="00514D25"/>
    <w:rsid w:val="0051698D"/>
    <w:rsid w:val="00516F47"/>
    <w:rsid w:val="005246AA"/>
    <w:rsid w:val="00524F9A"/>
    <w:rsid w:val="0052622B"/>
    <w:rsid w:val="0053104F"/>
    <w:rsid w:val="00536A65"/>
    <w:rsid w:val="00537A51"/>
    <w:rsid w:val="00543EF1"/>
    <w:rsid w:val="00544DBB"/>
    <w:rsid w:val="00546F61"/>
    <w:rsid w:val="0055146D"/>
    <w:rsid w:val="0055493E"/>
    <w:rsid w:val="00554A0A"/>
    <w:rsid w:val="00555617"/>
    <w:rsid w:val="005559F2"/>
    <w:rsid w:val="00555E2C"/>
    <w:rsid w:val="005561CD"/>
    <w:rsid w:val="00556357"/>
    <w:rsid w:val="00556B58"/>
    <w:rsid w:val="005572BA"/>
    <w:rsid w:val="0055787B"/>
    <w:rsid w:val="00560389"/>
    <w:rsid w:val="00564020"/>
    <w:rsid w:val="00566499"/>
    <w:rsid w:val="00566AFC"/>
    <w:rsid w:val="00566C53"/>
    <w:rsid w:val="005749E2"/>
    <w:rsid w:val="00575902"/>
    <w:rsid w:val="00576EA9"/>
    <w:rsid w:val="00577FF8"/>
    <w:rsid w:val="005812F3"/>
    <w:rsid w:val="00581AB7"/>
    <w:rsid w:val="005841F4"/>
    <w:rsid w:val="00591175"/>
    <w:rsid w:val="005928EA"/>
    <w:rsid w:val="00594568"/>
    <w:rsid w:val="00594CB5"/>
    <w:rsid w:val="00594DB0"/>
    <w:rsid w:val="005970CA"/>
    <w:rsid w:val="00597991"/>
    <w:rsid w:val="00597E54"/>
    <w:rsid w:val="005A3416"/>
    <w:rsid w:val="005A4044"/>
    <w:rsid w:val="005A6464"/>
    <w:rsid w:val="005B56F7"/>
    <w:rsid w:val="005B6781"/>
    <w:rsid w:val="005B6FF7"/>
    <w:rsid w:val="005B74B9"/>
    <w:rsid w:val="005B77A5"/>
    <w:rsid w:val="005C197D"/>
    <w:rsid w:val="005C2181"/>
    <w:rsid w:val="005C24B7"/>
    <w:rsid w:val="005C2B58"/>
    <w:rsid w:val="005C379C"/>
    <w:rsid w:val="005C3D64"/>
    <w:rsid w:val="005C40FB"/>
    <w:rsid w:val="005C4A41"/>
    <w:rsid w:val="005D0871"/>
    <w:rsid w:val="005D12B6"/>
    <w:rsid w:val="005D21EC"/>
    <w:rsid w:val="005D2B23"/>
    <w:rsid w:val="005D50BF"/>
    <w:rsid w:val="005D5CB0"/>
    <w:rsid w:val="005D6627"/>
    <w:rsid w:val="005E1439"/>
    <w:rsid w:val="005E249E"/>
    <w:rsid w:val="005E5318"/>
    <w:rsid w:val="005E645D"/>
    <w:rsid w:val="005E7877"/>
    <w:rsid w:val="005F09D9"/>
    <w:rsid w:val="005F1CC4"/>
    <w:rsid w:val="005F22A2"/>
    <w:rsid w:val="005F35C0"/>
    <w:rsid w:val="005F39A0"/>
    <w:rsid w:val="005F3AC0"/>
    <w:rsid w:val="005F5372"/>
    <w:rsid w:val="005F5FFB"/>
    <w:rsid w:val="005F7D08"/>
    <w:rsid w:val="00600F1B"/>
    <w:rsid w:val="00601A5C"/>
    <w:rsid w:val="00602756"/>
    <w:rsid w:val="00604F5E"/>
    <w:rsid w:val="006050F4"/>
    <w:rsid w:val="00606C16"/>
    <w:rsid w:val="00606F2E"/>
    <w:rsid w:val="006100F1"/>
    <w:rsid w:val="00613885"/>
    <w:rsid w:val="006158F5"/>
    <w:rsid w:val="00615DBC"/>
    <w:rsid w:val="00620B29"/>
    <w:rsid w:val="006211F0"/>
    <w:rsid w:val="006212B0"/>
    <w:rsid w:val="00621F57"/>
    <w:rsid w:val="00627724"/>
    <w:rsid w:val="00627B37"/>
    <w:rsid w:val="00627DDA"/>
    <w:rsid w:val="006366FF"/>
    <w:rsid w:val="00640605"/>
    <w:rsid w:val="00640C88"/>
    <w:rsid w:val="0064196B"/>
    <w:rsid w:val="00647613"/>
    <w:rsid w:val="0065220E"/>
    <w:rsid w:val="0065223B"/>
    <w:rsid w:val="0065283E"/>
    <w:rsid w:val="00654162"/>
    <w:rsid w:val="00654C9F"/>
    <w:rsid w:val="00657B9E"/>
    <w:rsid w:val="00660A77"/>
    <w:rsid w:val="00660E16"/>
    <w:rsid w:val="00661286"/>
    <w:rsid w:val="00662B0F"/>
    <w:rsid w:val="00663B15"/>
    <w:rsid w:val="006647D3"/>
    <w:rsid w:val="00664C43"/>
    <w:rsid w:val="00666289"/>
    <w:rsid w:val="00667B20"/>
    <w:rsid w:val="006709BE"/>
    <w:rsid w:val="00673E51"/>
    <w:rsid w:val="00673F70"/>
    <w:rsid w:val="0067585F"/>
    <w:rsid w:val="00675A0C"/>
    <w:rsid w:val="00677936"/>
    <w:rsid w:val="00677F27"/>
    <w:rsid w:val="0068077C"/>
    <w:rsid w:val="006833F1"/>
    <w:rsid w:val="0068384D"/>
    <w:rsid w:val="0068386D"/>
    <w:rsid w:val="00686987"/>
    <w:rsid w:val="00691F6F"/>
    <w:rsid w:val="00693778"/>
    <w:rsid w:val="00694B1A"/>
    <w:rsid w:val="006958E7"/>
    <w:rsid w:val="006A0C33"/>
    <w:rsid w:val="006A753A"/>
    <w:rsid w:val="006B4527"/>
    <w:rsid w:val="006B62B3"/>
    <w:rsid w:val="006C1E53"/>
    <w:rsid w:val="006C4814"/>
    <w:rsid w:val="006C5B1D"/>
    <w:rsid w:val="006C63CA"/>
    <w:rsid w:val="006D07D3"/>
    <w:rsid w:val="006D0F2F"/>
    <w:rsid w:val="006D23B4"/>
    <w:rsid w:val="006D240A"/>
    <w:rsid w:val="006D2B46"/>
    <w:rsid w:val="006D4801"/>
    <w:rsid w:val="006D4D8F"/>
    <w:rsid w:val="006D524C"/>
    <w:rsid w:val="006D602D"/>
    <w:rsid w:val="006E47C4"/>
    <w:rsid w:val="006E4A63"/>
    <w:rsid w:val="006E4CE9"/>
    <w:rsid w:val="006E53BE"/>
    <w:rsid w:val="006F001A"/>
    <w:rsid w:val="006F02B5"/>
    <w:rsid w:val="006F3707"/>
    <w:rsid w:val="006F3FE6"/>
    <w:rsid w:val="00700074"/>
    <w:rsid w:val="00701757"/>
    <w:rsid w:val="00701F86"/>
    <w:rsid w:val="00702CF2"/>
    <w:rsid w:val="00704ECB"/>
    <w:rsid w:val="00706953"/>
    <w:rsid w:val="007069C7"/>
    <w:rsid w:val="00710218"/>
    <w:rsid w:val="00711488"/>
    <w:rsid w:val="0071158D"/>
    <w:rsid w:val="00711818"/>
    <w:rsid w:val="00713263"/>
    <w:rsid w:val="00713569"/>
    <w:rsid w:val="00713795"/>
    <w:rsid w:val="00714489"/>
    <w:rsid w:val="007163CB"/>
    <w:rsid w:val="0072108A"/>
    <w:rsid w:val="0072344C"/>
    <w:rsid w:val="007235E4"/>
    <w:rsid w:val="00725164"/>
    <w:rsid w:val="007306F1"/>
    <w:rsid w:val="00733AA6"/>
    <w:rsid w:val="00733F63"/>
    <w:rsid w:val="007342C3"/>
    <w:rsid w:val="00740C21"/>
    <w:rsid w:val="00742359"/>
    <w:rsid w:val="0075012A"/>
    <w:rsid w:val="00751392"/>
    <w:rsid w:val="00752A2D"/>
    <w:rsid w:val="0075400E"/>
    <w:rsid w:val="007545B6"/>
    <w:rsid w:val="0075551B"/>
    <w:rsid w:val="00755CFC"/>
    <w:rsid w:val="00760533"/>
    <w:rsid w:val="0076216D"/>
    <w:rsid w:val="00762A68"/>
    <w:rsid w:val="00763617"/>
    <w:rsid w:val="0076365E"/>
    <w:rsid w:val="00765F4D"/>
    <w:rsid w:val="00770177"/>
    <w:rsid w:val="007738C6"/>
    <w:rsid w:val="00775847"/>
    <w:rsid w:val="0078173D"/>
    <w:rsid w:val="00783ACF"/>
    <w:rsid w:val="00784DCA"/>
    <w:rsid w:val="00786F41"/>
    <w:rsid w:val="00793791"/>
    <w:rsid w:val="007977F5"/>
    <w:rsid w:val="007A1FF0"/>
    <w:rsid w:val="007A2354"/>
    <w:rsid w:val="007A3BE9"/>
    <w:rsid w:val="007A4340"/>
    <w:rsid w:val="007A437A"/>
    <w:rsid w:val="007A4C52"/>
    <w:rsid w:val="007B045A"/>
    <w:rsid w:val="007B5472"/>
    <w:rsid w:val="007C34C7"/>
    <w:rsid w:val="007C49BF"/>
    <w:rsid w:val="007C5A31"/>
    <w:rsid w:val="007D0BE7"/>
    <w:rsid w:val="007D18EE"/>
    <w:rsid w:val="007D5C62"/>
    <w:rsid w:val="007D7374"/>
    <w:rsid w:val="007E0684"/>
    <w:rsid w:val="007E221B"/>
    <w:rsid w:val="007E2AD7"/>
    <w:rsid w:val="007F3CD0"/>
    <w:rsid w:val="007F4005"/>
    <w:rsid w:val="007F49EB"/>
    <w:rsid w:val="007F571D"/>
    <w:rsid w:val="007F69F4"/>
    <w:rsid w:val="00801F33"/>
    <w:rsid w:val="0080365A"/>
    <w:rsid w:val="00805DC6"/>
    <w:rsid w:val="00807336"/>
    <w:rsid w:val="008107E7"/>
    <w:rsid w:val="00811F32"/>
    <w:rsid w:val="00812807"/>
    <w:rsid w:val="00812E97"/>
    <w:rsid w:val="00816DB6"/>
    <w:rsid w:val="008175AE"/>
    <w:rsid w:val="00820FE0"/>
    <w:rsid w:val="00821F01"/>
    <w:rsid w:val="008227D0"/>
    <w:rsid w:val="00823A4A"/>
    <w:rsid w:val="008248E8"/>
    <w:rsid w:val="00824CC8"/>
    <w:rsid w:val="00824D3A"/>
    <w:rsid w:val="008250D3"/>
    <w:rsid w:val="008307BA"/>
    <w:rsid w:val="00835B08"/>
    <w:rsid w:val="00836B86"/>
    <w:rsid w:val="00841301"/>
    <w:rsid w:val="008425A8"/>
    <w:rsid w:val="00844AC2"/>
    <w:rsid w:val="00844D37"/>
    <w:rsid w:val="00845512"/>
    <w:rsid w:val="008470C6"/>
    <w:rsid w:val="008502A9"/>
    <w:rsid w:val="008519ED"/>
    <w:rsid w:val="00852A7E"/>
    <w:rsid w:val="00855814"/>
    <w:rsid w:val="00855AC7"/>
    <w:rsid w:val="00861358"/>
    <w:rsid w:val="00861D16"/>
    <w:rsid w:val="008628A8"/>
    <w:rsid w:val="00862E3F"/>
    <w:rsid w:val="00867153"/>
    <w:rsid w:val="00870123"/>
    <w:rsid w:val="00870F6C"/>
    <w:rsid w:val="00871EAE"/>
    <w:rsid w:val="00874CED"/>
    <w:rsid w:val="00875AE0"/>
    <w:rsid w:val="00877CDD"/>
    <w:rsid w:val="00881888"/>
    <w:rsid w:val="0088209E"/>
    <w:rsid w:val="00884F09"/>
    <w:rsid w:val="0088723B"/>
    <w:rsid w:val="00891020"/>
    <w:rsid w:val="00893204"/>
    <w:rsid w:val="008944A6"/>
    <w:rsid w:val="00896872"/>
    <w:rsid w:val="00896CE7"/>
    <w:rsid w:val="008A6A3C"/>
    <w:rsid w:val="008B2EFE"/>
    <w:rsid w:val="008B414E"/>
    <w:rsid w:val="008B580F"/>
    <w:rsid w:val="008B66ED"/>
    <w:rsid w:val="008C0459"/>
    <w:rsid w:val="008C2A38"/>
    <w:rsid w:val="008C5867"/>
    <w:rsid w:val="008C5AD0"/>
    <w:rsid w:val="008C6C0F"/>
    <w:rsid w:val="008D182C"/>
    <w:rsid w:val="008D256B"/>
    <w:rsid w:val="008D2C6A"/>
    <w:rsid w:val="008D2EAC"/>
    <w:rsid w:val="008D38BE"/>
    <w:rsid w:val="008D3E40"/>
    <w:rsid w:val="008D4E9B"/>
    <w:rsid w:val="008D6FB0"/>
    <w:rsid w:val="008D74C4"/>
    <w:rsid w:val="008E037A"/>
    <w:rsid w:val="008E3051"/>
    <w:rsid w:val="008E3EF7"/>
    <w:rsid w:val="008F0BD4"/>
    <w:rsid w:val="008F53A3"/>
    <w:rsid w:val="008F6F4D"/>
    <w:rsid w:val="00901F18"/>
    <w:rsid w:val="00902EA1"/>
    <w:rsid w:val="009110C5"/>
    <w:rsid w:val="009129F6"/>
    <w:rsid w:val="009139DB"/>
    <w:rsid w:val="009142B4"/>
    <w:rsid w:val="009155D0"/>
    <w:rsid w:val="00916580"/>
    <w:rsid w:val="009208D3"/>
    <w:rsid w:val="00922988"/>
    <w:rsid w:val="00922AAD"/>
    <w:rsid w:val="00924525"/>
    <w:rsid w:val="0092475A"/>
    <w:rsid w:val="00924883"/>
    <w:rsid w:val="00930018"/>
    <w:rsid w:val="009301E3"/>
    <w:rsid w:val="00930BCB"/>
    <w:rsid w:val="00930D98"/>
    <w:rsid w:val="00933E7E"/>
    <w:rsid w:val="00935313"/>
    <w:rsid w:val="00935D0E"/>
    <w:rsid w:val="0093676F"/>
    <w:rsid w:val="00937F70"/>
    <w:rsid w:val="009403C8"/>
    <w:rsid w:val="0094072C"/>
    <w:rsid w:val="00942FF5"/>
    <w:rsid w:val="00946C6B"/>
    <w:rsid w:val="00947196"/>
    <w:rsid w:val="0094749A"/>
    <w:rsid w:val="00951B79"/>
    <w:rsid w:val="009540CD"/>
    <w:rsid w:val="00954AE0"/>
    <w:rsid w:val="0095675B"/>
    <w:rsid w:val="0095748A"/>
    <w:rsid w:val="00964430"/>
    <w:rsid w:val="00966972"/>
    <w:rsid w:val="00967998"/>
    <w:rsid w:val="009735D8"/>
    <w:rsid w:val="0097653A"/>
    <w:rsid w:val="0097725F"/>
    <w:rsid w:val="00980220"/>
    <w:rsid w:val="009821C0"/>
    <w:rsid w:val="0098326B"/>
    <w:rsid w:val="009836E0"/>
    <w:rsid w:val="00983FA6"/>
    <w:rsid w:val="0098683A"/>
    <w:rsid w:val="00990165"/>
    <w:rsid w:val="009902F4"/>
    <w:rsid w:val="00992587"/>
    <w:rsid w:val="0099329E"/>
    <w:rsid w:val="009948C2"/>
    <w:rsid w:val="00996542"/>
    <w:rsid w:val="009978C5"/>
    <w:rsid w:val="009A5710"/>
    <w:rsid w:val="009A6C0B"/>
    <w:rsid w:val="009B0B90"/>
    <w:rsid w:val="009B38E5"/>
    <w:rsid w:val="009B57F8"/>
    <w:rsid w:val="009B6EFC"/>
    <w:rsid w:val="009B7261"/>
    <w:rsid w:val="009B7866"/>
    <w:rsid w:val="009C3AAF"/>
    <w:rsid w:val="009C422C"/>
    <w:rsid w:val="009C5511"/>
    <w:rsid w:val="009C63B6"/>
    <w:rsid w:val="009D0089"/>
    <w:rsid w:val="009D11A4"/>
    <w:rsid w:val="009D45BA"/>
    <w:rsid w:val="009D5842"/>
    <w:rsid w:val="009E0128"/>
    <w:rsid w:val="009E2A43"/>
    <w:rsid w:val="009E2C96"/>
    <w:rsid w:val="009E3853"/>
    <w:rsid w:val="009E468C"/>
    <w:rsid w:val="009E656D"/>
    <w:rsid w:val="009E69BC"/>
    <w:rsid w:val="009E7959"/>
    <w:rsid w:val="009F1033"/>
    <w:rsid w:val="009F2F9E"/>
    <w:rsid w:val="009F38AC"/>
    <w:rsid w:val="009F487F"/>
    <w:rsid w:val="009F56E3"/>
    <w:rsid w:val="009F5D8D"/>
    <w:rsid w:val="00A01443"/>
    <w:rsid w:val="00A014CC"/>
    <w:rsid w:val="00A02B1D"/>
    <w:rsid w:val="00A033D8"/>
    <w:rsid w:val="00A06A57"/>
    <w:rsid w:val="00A07933"/>
    <w:rsid w:val="00A1172C"/>
    <w:rsid w:val="00A11E39"/>
    <w:rsid w:val="00A130E7"/>
    <w:rsid w:val="00A13ADF"/>
    <w:rsid w:val="00A1414B"/>
    <w:rsid w:val="00A16D5D"/>
    <w:rsid w:val="00A20F7E"/>
    <w:rsid w:val="00A229E2"/>
    <w:rsid w:val="00A231F8"/>
    <w:rsid w:val="00A236A9"/>
    <w:rsid w:val="00A236B1"/>
    <w:rsid w:val="00A24F99"/>
    <w:rsid w:val="00A254C1"/>
    <w:rsid w:val="00A25962"/>
    <w:rsid w:val="00A26787"/>
    <w:rsid w:val="00A316C7"/>
    <w:rsid w:val="00A322AB"/>
    <w:rsid w:val="00A37D6F"/>
    <w:rsid w:val="00A402E9"/>
    <w:rsid w:val="00A43611"/>
    <w:rsid w:val="00A44F13"/>
    <w:rsid w:val="00A52D5F"/>
    <w:rsid w:val="00A542A8"/>
    <w:rsid w:val="00A54BA7"/>
    <w:rsid w:val="00A5628F"/>
    <w:rsid w:val="00A57C02"/>
    <w:rsid w:val="00A6023F"/>
    <w:rsid w:val="00A61A63"/>
    <w:rsid w:val="00A62478"/>
    <w:rsid w:val="00A646C8"/>
    <w:rsid w:val="00A6501F"/>
    <w:rsid w:val="00A674CB"/>
    <w:rsid w:val="00A678DE"/>
    <w:rsid w:val="00A71D6E"/>
    <w:rsid w:val="00A73788"/>
    <w:rsid w:val="00A73AAE"/>
    <w:rsid w:val="00A754A4"/>
    <w:rsid w:val="00A75586"/>
    <w:rsid w:val="00A81F76"/>
    <w:rsid w:val="00A82462"/>
    <w:rsid w:val="00A832F1"/>
    <w:rsid w:val="00A84B54"/>
    <w:rsid w:val="00A86D75"/>
    <w:rsid w:val="00A91FDC"/>
    <w:rsid w:val="00A971DD"/>
    <w:rsid w:val="00AA0B42"/>
    <w:rsid w:val="00AA0FFA"/>
    <w:rsid w:val="00AA1B85"/>
    <w:rsid w:val="00AA2B5B"/>
    <w:rsid w:val="00AA3921"/>
    <w:rsid w:val="00AA5273"/>
    <w:rsid w:val="00AA59D6"/>
    <w:rsid w:val="00AA64B1"/>
    <w:rsid w:val="00AA76AC"/>
    <w:rsid w:val="00AB034E"/>
    <w:rsid w:val="00AB249E"/>
    <w:rsid w:val="00AB65EC"/>
    <w:rsid w:val="00AB68AA"/>
    <w:rsid w:val="00AB771F"/>
    <w:rsid w:val="00AB79F6"/>
    <w:rsid w:val="00AC4698"/>
    <w:rsid w:val="00AC4A79"/>
    <w:rsid w:val="00AC59EE"/>
    <w:rsid w:val="00AC5AE4"/>
    <w:rsid w:val="00AC5CB4"/>
    <w:rsid w:val="00AC6E78"/>
    <w:rsid w:val="00AD0502"/>
    <w:rsid w:val="00AD1724"/>
    <w:rsid w:val="00AD2E52"/>
    <w:rsid w:val="00AE1C6E"/>
    <w:rsid w:val="00AE4007"/>
    <w:rsid w:val="00AE7B94"/>
    <w:rsid w:val="00AF021B"/>
    <w:rsid w:val="00AF182D"/>
    <w:rsid w:val="00AF1CCC"/>
    <w:rsid w:val="00AF3569"/>
    <w:rsid w:val="00AF38CB"/>
    <w:rsid w:val="00AF5CC8"/>
    <w:rsid w:val="00AF60C7"/>
    <w:rsid w:val="00AF6711"/>
    <w:rsid w:val="00AF7D7A"/>
    <w:rsid w:val="00B015DD"/>
    <w:rsid w:val="00B03452"/>
    <w:rsid w:val="00B068FD"/>
    <w:rsid w:val="00B070CE"/>
    <w:rsid w:val="00B0718A"/>
    <w:rsid w:val="00B11050"/>
    <w:rsid w:val="00B1146B"/>
    <w:rsid w:val="00B146ED"/>
    <w:rsid w:val="00B14CB8"/>
    <w:rsid w:val="00B1616A"/>
    <w:rsid w:val="00B168A4"/>
    <w:rsid w:val="00B17698"/>
    <w:rsid w:val="00B17AB7"/>
    <w:rsid w:val="00B20995"/>
    <w:rsid w:val="00B21281"/>
    <w:rsid w:val="00B22793"/>
    <w:rsid w:val="00B22A55"/>
    <w:rsid w:val="00B24954"/>
    <w:rsid w:val="00B27ACC"/>
    <w:rsid w:val="00B353AD"/>
    <w:rsid w:val="00B4152C"/>
    <w:rsid w:val="00B4175A"/>
    <w:rsid w:val="00B4663F"/>
    <w:rsid w:val="00B46FA1"/>
    <w:rsid w:val="00B5142E"/>
    <w:rsid w:val="00B5536D"/>
    <w:rsid w:val="00B56738"/>
    <w:rsid w:val="00B60F10"/>
    <w:rsid w:val="00B6277C"/>
    <w:rsid w:val="00B64B08"/>
    <w:rsid w:val="00B64D0C"/>
    <w:rsid w:val="00B65081"/>
    <w:rsid w:val="00B70881"/>
    <w:rsid w:val="00B70B5E"/>
    <w:rsid w:val="00B719D5"/>
    <w:rsid w:val="00B720FD"/>
    <w:rsid w:val="00B759CD"/>
    <w:rsid w:val="00B76951"/>
    <w:rsid w:val="00B811A4"/>
    <w:rsid w:val="00B83F81"/>
    <w:rsid w:val="00B846CA"/>
    <w:rsid w:val="00B8481A"/>
    <w:rsid w:val="00B8608F"/>
    <w:rsid w:val="00B868AD"/>
    <w:rsid w:val="00B90107"/>
    <w:rsid w:val="00B947CB"/>
    <w:rsid w:val="00B976A8"/>
    <w:rsid w:val="00BA143C"/>
    <w:rsid w:val="00BA1F8E"/>
    <w:rsid w:val="00BA2BDA"/>
    <w:rsid w:val="00BA2E12"/>
    <w:rsid w:val="00BA5147"/>
    <w:rsid w:val="00BA54C6"/>
    <w:rsid w:val="00BB0673"/>
    <w:rsid w:val="00BB1122"/>
    <w:rsid w:val="00BB4866"/>
    <w:rsid w:val="00BB5F4A"/>
    <w:rsid w:val="00BB66AC"/>
    <w:rsid w:val="00BC47A5"/>
    <w:rsid w:val="00BD3EB7"/>
    <w:rsid w:val="00BD4709"/>
    <w:rsid w:val="00BD626E"/>
    <w:rsid w:val="00BD73F4"/>
    <w:rsid w:val="00BD76F7"/>
    <w:rsid w:val="00BE32CC"/>
    <w:rsid w:val="00BE3626"/>
    <w:rsid w:val="00BE52D8"/>
    <w:rsid w:val="00BE6139"/>
    <w:rsid w:val="00BE7506"/>
    <w:rsid w:val="00BE7E97"/>
    <w:rsid w:val="00BF14AE"/>
    <w:rsid w:val="00BF4FE0"/>
    <w:rsid w:val="00BF79AA"/>
    <w:rsid w:val="00BF7E85"/>
    <w:rsid w:val="00C01F94"/>
    <w:rsid w:val="00C0295D"/>
    <w:rsid w:val="00C04C7C"/>
    <w:rsid w:val="00C0721E"/>
    <w:rsid w:val="00C115FC"/>
    <w:rsid w:val="00C11F29"/>
    <w:rsid w:val="00C12B42"/>
    <w:rsid w:val="00C12BF8"/>
    <w:rsid w:val="00C26BDD"/>
    <w:rsid w:val="00C300F8"/>
    <w:rsid w:val="00C304A5"/>
    <w:rsid w:val="00C30912"/>
    <w:rsid w:val="00C30C75"/>
    <w:rsid w:val="00C365A0"/>
    <w:rsid w:val="00C37B4D"/>
    <w:rsid w:val="00C41ADA"/>
    <w:rsid w:val="00C45122"/>
    <w:rsid w:val="00C46282"/>
    <w:rsid w:val="00C52BCF"/>
    <w:rsid w:val="00C53079"/>
    <w:rsid w:val="00C5403E"/>
    <w:rsid w:val="00C54DDD"/>
    <w:rsid w:val="00C55F75"/>
    <w:rsid w:val="00C60918"/>
    <w:rsid w:val="00C62282"/>
    <w:rsid w:val="00C627D3"/>
    <w:rsid w:val="00C64BEC"/>
    <w:rsid w:val="00C64F91"/>
    <w:rsid w:val="00C6688B"/>
    <w:rsid w:val="00C675D0"/>
    <w:rsid w:val="00C67FA2"/>
    <w:rsid w:val="00C70255"/>
    <w:rsid w:val="00C7034C"/>
    <w:rsid w:val="00C70A50"/>
    <w:rsid w:val="00C72DC9"/>
    <w:rsid w:val="00C73610"/>
    <w:rsid w:val="00C744DE"/>
    <w:rsid w:val="00C75286"/>
    <w:rsid w:val="00C8043F"/>
    <w:rsid w:val="00C820F8"/>
    <w:rsid w:val="00C83DBF"/>
    <w:rsid w:val="00C8482D"/>
    <w:rsid w:val="00C86B21"/>
    <w:rsid w:val="00C86FB0"/>
    <w:rsid w:val="00C913BE"/>
    <w:rsid w:val="00C94B1A"/>
    <w:rsid w:val="00C976B9"/>
    <w:rsid w:val="00CA1BD7"/>
    <w:rsid w:val="00CA200C"/>
    <w:rsid w:val="00CA20A3"/>
    <w:rsid w:val="00CA4E45"/>
    <w:rsid w:val="00CA4EDD"/>
    <w:rsid w:val="00CA69DD"/>
    <w:rsid w:val="00CB0362"/>
    <w:rsid w:val="00CB04E5"/>
    <w:rsid w:val="00CB3C07"/>
    <w:rsid w:val="00CB5ADE"/>
    <w:rsid w:val="00CC1A42"/>
    <w:rsid w:val="00CC647B"/>
    <w:rsid w:val="00CD1C70"/>
    <w:rsid w:val="00CD2DF0"/>
    <w:rsid w:val="00CD417B"/>
    <w:rsid w:val="00CD5B4F"/>
    <w:rsid w:val="00CD6A08"/>
    <w:rsid w:val="00CD749D"/>
    <w:rsid w:val="00CD7BFF"/>
    <w:rsid w:val="00CE05A3"/>
    <w:rsid w:val="00CE2E2B"/>
    <w:rsid w:val="00CE39B7"/>
    <w:rsid w:val="00CE3FDB"/>
    <w:rsid w:val="00CF2848"/>
    <w:rsid w:val="00CF3C08"/>
    <w:rsid w:val="00CF4812"/>
    <w:rsid w:val="00CF67FA"/>
    <w:rsid w:val="00CF68B6"/>
    <w:rsid w:val="00CF7DC9"/>
    <w:rsid w:val="00D00B40"/>
    <w:rsid w:val="00D059D8"/>
    <w:rsid w:val="00D10D13"/>
    <w:rsid w:val="00D1169B"/>
    <w:rsid w:val="00D11A95"/>
    <w:rsid w:val="00D120B6"/>
    <w:rsid w:val="00D144B7"/>
    <w:rsid w:val="00D168D0"/>
    <w:rsid w:val="00D20CCF"/>
    <w:rsid w:val="00D25E94"/>
    <w:rsid w:val="00D265CC"/>
    <w:rsid w:val="00D35CC0"/>
    <w:rsid w:val="00D35F13"/>
    <w:rsid w:val="00D3658A"/>
    <w:rsid w:val="00D36FC4"/>
    <w:rsid w:val="00D408F1"/>
    <w:rsid w:val="00D4116D"/>
    <w:rsid w:val="00D411C4"/>
    <w:rsid w:val="00D418E8"/>
    <w:rsid w:val="00D42485"/>
    <w:rsid w:val="00D43BCC"/>
    <w:rsid w:val="00D45B7A"/>
    <w:rsid w:val="00D45ECF"/>
    <w:rsid w:val="00D511A2"/>
    <w:rsid w:val="00D5242B"/>
    <w:rsid w:val="00D52B41"/>
    <w:rsid w:val="00D52C46"/>
    <w:rsid w:val="00D53051"/>
    <w:rsid w:val="00D535A2"/>
    <w:rsid w:val="00D53FD7"/>
    <w:rsid w:val="00D544F3"/>
    <w:rsid w:val="00D55273"/>
    <w:rsid w:val="00D56E4A"/>
    <w:rsid w:val="00D56EAE"/>
    <w:rsid w:val="00D576E4"/>
    <w:rsid w:val="00D6215A"/>
    <w:rsid w:val="00D71F02"/>
    <w:rsid w:val="00D72701"/>
    <w:rsid w:val="00D75E29"/>
    <w:rsid w:val="00D7646F"/>
    <w:rsid w:val="00D76734"/>
    <w:rsid w:val="00D77039"/>
    <w:rsid w:val="00D77661"/>
    <w:rsid w:val="00D777CF"/>
    <w:rsid w:val="00D80743"/>
    <w:rsid w:val="00D80AE1"/>
    <w:rsid w:val="00D83F8F"/>
    <w:rsid w:val="00D85032"/>
    <w:rsid w:val="00D859EB"/>
    <w:rsid w:val="00D85F74"/>
    <w:rsid w:val="00D87A33"/>
    <w:rsid w:val="00D91445"/>
    <w:rsid w:val="00D922A1"/>
    <w:rsid w:val="00D92390"/>
    <w:rsid w:val="00D93F08"/>
    <w:rsid w:val="00D94BC6"/>
    <w:rsid w:val="00D97D4D"/>
    <w:rsid w:val="00DA10A7"/>
    <w:rsid w:val="00DA2807"/>
    <w:rsid w:val="00DA456B"/>
    <w:rsid w:val="00DA730C"/>
    <w:rsid w:val="00DB02EC"/>
    <w:rsid w:val="00DB035A"/>
    <w:rsid w:val="00DB1305"/>
    <w:rsid w:val="00DB2048"/>
    <w:rsid w:val="00DB2EB8"/>
    <w:rsid w:val="00DB390B"/>
    <w:rsid w:val="00DB39D9"/>
    <w:rsid w:val="00DB5B32"/>
    <w:rsid w:val="00DB64AB"/>
    <w:rsid w:val="00DC1231"/>
    <w:rsid w:val="00DC7C0E"/>
    <w:rsid w:val="00DD11E4"/>
    <w:rsid w:val="00DD266E"/>
    <w:rsid w:val="00DD4439"/>
    <w:rsid w:val="00DE4402"/>
    <w:rsid w:val="00DE4590"/>
    <w:rsid w:val="00DE705F"/>
    <w:rsid w:val="00DF0833"/>
    <w:rsid w:val="00DF0864"/>
    <w:rsid w:val="00DF5E87"/>
    <w:rsid w:val="00DF5ECA"/>
    <w:rsid w:val="00DF61FC"/>
    <w:rsid w:val="00DF7184"/>
    <w:rsid w:val="00DF7966"/>
    <w:rsid w:val="00E01342"/>
    <w:rsid w:val="00E01B86"/>
    <w:rsid w:val="00E01E85"/>
    <w:rsid w:val="00E01F65"/>
    <w:rsid w:val="00E14BFD"/>
    <w:rsid w:val="00E14FFA"/>
    <w:rsid w:val="00E2491A"/>
    <w:rsid w:val="00E25B77"/>
    <w:rsid w:val="00E32560"/>
    <w:rsid w:val="00E3318B"/>
    <w:rsid w:val="00E3400D"/>
    <w:rsid w:val="00E35807"/>
    <w:rsid w:val="00E41600"/>
    <w:rsid w:val="00E43979"/>
    <w:rsid w:val="00E43987"/>
    <w:rsid w:val="00E44288"/>
    <w:rsid w:val="00E45195"/>
    <w:rsid w:val="00E47E90"/>
    <w:rsid w:val="00E5392E"/>
    <w:rsid w:val="00E53A54"/>
    <w:rsid w:val="00E5466F"/>
    <w:rsid w:val="00E55A26"/>
    <w:rsid w:val="00E563C5"/>
    <w:rsid w:val="00E57923"/>
    <w:rsid w:val="00E609E7"/>
    <w:rsid w:val="00E61392"/>
    <w:rsid w:val="00E63529"/>
    <w:rsid w:val="00E63558"/>
    <w:rsid w:val="00E659DD"/>
    <w:rsid w:val="00E66954"/>
    <w:rsid w:val="00E7360E"/>
    <w:rsid w:val="00E76286"/>
    <w:rsid w:val="00E76E17"/>
    <w:rsid w:val="00E76EDA"/>
    <w:rsid w:val="00E77D3B"/>
    <w:rsid w:val="00E8018D"/>
    <w:rsid w:val="00E82CBD"/>
    <w:rsid w:val="00E84860"/>
    <w:rsid w:val="00E86FB0"/>
    <w:rsid w:val="00E911B9"/>
    <w:rsid w:val="00E92695"/>
    <w:rsid w:val="00E957FD"/>
    <w:rsid w:val="00E95812"/>
    <w:rsid w:val="00E9672F"/>
    <w:rsid w:val="00EA1179"/>
    <w:rsid w:val="00EA1869"/>
    <w:rsid w:val="00EA2D8C"/>
    <w:rsid w:val="00EA4A0C"/>
    <w:rsid w:val="00EA755D"/>
    <w:rsid w:val="00EA7AA0"/>
    <w:rsid w:val="00EA7AD7"/>
    <w:rsid w:val="00EB3C17"/>
    <w:rsid w:val="00EB3C77"/>
    <w:rsid w:val="00EC1C81"/>
    <w:rsid w:val="00EC3834"/>
    <w:rsid w:val="00EC6381"/>
    <w:rsid w:val="00ED51FC"/>
    <w:rsid w:val="00ED7E3A"/>
    <w:rsid w:val="00EE130C"/>
    <w:rsid w:val="00EE5C10"/>
    <w:rsid w:val="00EE6626"/>
    <w:rsid w:val="00EE6946"/>
    <w:rsid w:val="00EE7117"/>
    <w:rsid w:val="00EE73A0"/>
    <w:rsid w:val="00EF2040"/>
    <w:rsid w:val="00EF3E3A"/>
    <w:rsid w:val="00EF45B1"/>
    <w:rsid w:val="00F014FB"/>
    <w:rsid w:val="00F03914"/>
    <w:rsid w:val="00F05A1B"/>
    <w:rsid w:val="00F075E9"/>
    <w:rsid w:val="00F10831"/>
    <w:rsid w:val="00F116C2"/>
    <w:rsid w:val="00F11CCD"/>
    <w:rsid w:val="00F12C69"/>
    <w:rsid w:val="00F13780"/>
    <w:rsid w:val="00F165AE"/>
    <w:rsid w:val="00F16CDC"/>
    <w:rsid w:val="00F17E52"/>
    <w:rsid w:val="00F20EE0"/>
    <w:rsid w:val="00F20F83"/>
    <w:rsid w:val="00F21742"/>
    <w:rsid w:val="00F21896"/>
    <w:rsid w:val="00F21936"/>
    <w:rsid w:val="00F22193"/>
    <w:rsid w:val="00F277EF"/>
    <w:rsid w:val="00F31179"/>
    <w:rsid w:val="00F31508"/>
    <w:rsid w:val="00F318FE"/>
    <w:rsid w:val="00F31DEB"/>
    <w:rsid w:val="00F33951"/>
    <w:rsid w:val="00F342EF"/>
    <w:rsid w:val="00F345F9"/>
    <w:rsid w:val="00F34D3D"/>
    <w:rsid w:val="00F350F6"/>
    <w:rsid w:val="00F4130E"/>
    <w:rsid w:val="00F41AC3"/>
    <w:rsid w:val="00F434A0"/>
    <w:rsid w:val="00F43DBB"/>
    <w:rsid w:val="00F444D7"/>
    <w:rsid w:val="00F44C8C"/>
    <w:rsid w:val="00F44E19"/>
    <w:rsid w:val="00F52866"/>
    <w:rsid w:val="00F54164"/>
    <w:rsid w:val="00F565DA"/>
    <w:rsid w:val="00F5701C"/>
    <w:rsid w:val="00F634DB"/>
    <w:rsid w:val="00F66A5B"/>
    <w:rsid w:val="00F67920"/>
    <w:rsid w:val="00F707DF"/>
    <w:rsid w:val="00F72D31"/>
    <w:rsid w:val="00F7333D"/>
    <w:rsid w:val="00F7391A"/>
    <w:rsid w:val="00F73B84"/>
    <w:rsid w:val="00F805D2"/>
    <w:rsid w:val="00F819F2"/>
    <w:rsid w:val="00F823DA"/>
    <w:rsid w:val="00F851BB"/>
    <w:rsid w:val="00F87702"/>
    <w:rsid w:val="00F87833"/>
    <w:rsid w:val="00F903F1"/>
    <w:rsid w:val="00F90DED"/>
    <w:rsid w:val="00F934C1"/>
    <w:rsid w:val="00F93611"/>
    <w:rsid w:val="00F93689"/>
    <w:rsid w:val="00F96C70"/>
    <w:rsid w:val="00F9749B"/>
    <w:rsid w:val="00F97A23"/>
    <w:rsid w:val="00F97C28"/>
    <w:rsid w:val="00FA018D"/>
    <w:rsid w:val="00FA473C"/>
    <w:rsid w:val="00FB007B"/>
    <w:rsid w:val="00FB10F1"/>
    <w:rsid w:val="00FB174E"/>
    <w:rsid w:val="00FB22C9"/>
    <w:rsid w:val="00FB36BE"/>
    <w:rsid w:val="00FB5C41"/>
    <w:rsid w:val="00FB5F61"/>
    <w:rsid w:val="00FB7CDB"/>
    <w:rsid w:val="00FC1483"/>
    <w:rsid w:val="00FC158F"/>
    <w:rsid w:val="00FC1C49"/>
    <w:rsid w:val="00FC468C"/>
    <w:rsid w:val="00FC4F54"/>
    <w:rsid w:val="00FD15E1"/>
    <w:rsid w:val="00FD270E"/>
    <w:rsid w:val="00FD407E"/>
    <w:rsid w:val="00FD53EF"/>
    <w:rsid w:val="00FD5E53"/>
    <w:rsid w:val="00FE0D76"/>
    <w:rsid w:val="00FE1190"/>
    <w:rsid w:val="00FE1353"/>
    <w:rsid w:val="00FE1410"/>
    <w:rsid w:val="00FE1A25"/>
    <w:rsid w:val="00FE3F59"/>
    <w:rsid w:val="00FE4370"/>
    <w:rsid w:val="00FE4682"/>
    <w:rsid w:val="00FE55F1"/>
    <w:rsid w:val="00FE70CA"/>
    <w:rsid w:val="00FF005E"/>
    <w:rsid w:val="00FF025E"/>
    <w:rsid w:val="00FF104F"/>
    <w:rsid w:val="00FF15A5"/>
    <w:rsid w:val="00FF1E72"/>
    <w:rsid w:val="00FF6327"/>
    <w:rsid w:val="00FF7CC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059D8"/>
    <w:rPr>
      <w:sz w:val="24"/>
      <w:szCs w:val="24"/>
      <w:lang w:val="pt-BR" w:eastAsia="pt-BR"/>
    </w:rPr>
  </w:style>
  <w:style w:type="paragraph" w:styleId="Ttulo1">
    <w:name w:val="heading 1"/>
    <w:basedOn w:val="Normal"/>
    <w:next w:val="Normal"/>
    <w:qFormat/>
    <w:rsid w:val="0065223B"/>
    <w:pPr>
      <w:keepNext/>
      <w:jc w:val="both"/>
      <w:outlineLvl w:val="0"/>
    </w:pPr>
    <w:rPr>
      <w:szCs w:val="20"/>
    </w:rPr>
  </w:style>
  <w:style w:type="paragraph" w:styleId="Ttulo2">
    <w:name w:val="heading 2"/>
    <w:basedOn w:val="Normal"/>
    <w:next w:val="Normal"/>
    <w:qFormat/>
    <w:rsid w:val="0065223B"/>
    <w:pPr>
      <w:keepNext/>
      <w:tabs>
        <w:tab w:val="num" w:pos="792"/>
      </w:tabs>
      <w:spacing w:line="360" w:lineRule="auto"/>
      <w:ind w:left="792" w:hanging="432"/>
      <w:outlineLvl w:val="1"/>
    </w:pPr>
    <w:rPr>
      <w:b/>
    </w:rPr>
  </w:style>
  <w:style w:type="paragraph" w:styleId="Ttulo3">
    <w:name w:val="heading 3"/>
    <w:basedOn w:val="Normal"/>
    <w:next w:val="Normal"/>
    <w:link w:val="Ttulo3Char"/>
    <w:uiPriority w:val="99"/>
    <w:qFormat/>
    <w:rsid w:val="0065223B"/>
    <w:pPr>
      <w:keepNext/>
      <w:numPr>
        <w:ilvl w:val="2"/>
        <w:numId w:val="3"/>
      </w:numPr>
      <w:spacing w:line="360" w:lineRule="auto"/>
      <w:outlineLvl w:val="2"/>
    </w:pPr>
    <w:rPr>
      <w:b/>
    </w:rPr>
  </w:style>
  <w:style w:type="paragraph" w:styleId="Ttulo4">
    <w:name w:val="heading 4"/>
    <w:basedOn w:val="Normal"/>
    <w:next w:val="Normal"/>
    <w:qFormat/>
    <w:rsid w:val="0065223B"/>
    <w:pPr>
      <w:keepNext/>
      <w:jc w:val="right"/>
      <w:outlineLvl w:val="3"/>
    </w:pPr>
    <w:rPr>
      <w:i/>
      <w:iCs/>
      <w:sz w:val="20"/>
    </w:rPr>
  </w:style>
  <w:style w:type="paragraph" w:styleId="Ttulo5">
    <w:name w:val="heading 5"/>
    <w:basedOn w:val="Normal"/>
    <w:next w:val="Normal"/>
    <w:qFormat/>
    <w:rsid w:val="0065223B"/>
    <w:pPr>
      <w:keepNext/>
      <w:spacing w:line="360" w:lineRule="auto"/>
      <w:jc w:val="center"/>
      <w:outlineLvl w:val="4"/>
    </w:pPr>
    <w:rPr>
      <w:szCs w:val="20"/>
    </w:rPr>
  </w:style>
  <w:style w:type="paragraph" w:styleId="Ttulo6">
    <w:name w:val="heading 6"/>
    <w:basedOn w:val="Normal"/>
    <w:next w:val="Normal"/>
    <w:qFormat/>
    <w:rsid w:val="0065223B"/>
    <w:pPr>
      <w:keepNext/>
      <w:jc w:val="center"/>
      <w:outlineLvl w:val="5"/>
    </w:pPr>
    <w:rPr>
      <w:sz w:val="32"/>
    </w:rPr>
  </w:style>
  <w:style w:type="paragraph" w:styleId="Ttulo7">
    <w:name w:val="heading 7"/>
    <w:basedOn w:val="Normal"/>
    <w:next w:val="Normal"/>
    <w:qFormat/>
    <w:rsid w:val="0065223B"/>
    <w:pPr>
      <w:keepNext/>
      <w:spacing w:line="360" w:lineRule="auto"/>
      <w:jc w:val="center"/>
      <w:outlineLvl w:val="6"/>
    </w:pPr>
    <w:rPr>
      <w:b/>
      <w:sz w:val="28"/>
      <w:szCs w:val="20"/>
    </w:rPr>
  </w:style>
  <w:style w:type="paragraph" w:styleId="Ttulo8">
    <w:name w:val="heading 8"/>
    <w:basedOn w:val="Normal"/>
    <w:next w:val="Normal"/>
    <w:qFormat/>
    <w:rsid w:val="0065223B"/>
    <w:pPr>
      <w:keepNext/>
      <w:jc w:val="center"/>
      <w:outlineLvl w:val="7"/>
    </w:pPr>
    <w:rPr>
      <w:sz w:val="36"/>
    </w:rPr>
  </w:style>
  <w:style w:type="paragraph" w:styleId="Ttulo9">
    <w:name w:val="heading 9"/>
    <w:basedOn w:val="Normal"/>
    <w:next w:val="Normal"/>
    <w:qFormat/>
    <w:rsid w:val="0065223B"/>
    <w:pPr>
      <w:keepNext/>
      <w:jc w:val="center"/>
      <w:outlineLvl w:val="8"/>
    </w:pPr>
    <w:rPr>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ecuodecorpodetexto">
    <w:name w:val="Body Text Indent"/>
    <w:basedOn w:val="Normal"/>
    <w:rsid w:val="0065223B"/>
    <w:pPr>
      <w:spacing w:before="100" w:line="360" w:lineRule="auto"/>
      <w:ind w:left="4320"/>
      <w:jc w:val="both"/>
    </w:pPr>
  </w:style>
  <w:style w:type="paragraph" w:styleId="Corpodetexto">
    <w:name w:val="Body Text"/>
    <w:basedOn w:val="Normal"/>
    <w:link w:val="CorpodetextoChar"/>
    <w:rsid w:val="0065223B"/>
    <w:pPr>
      <w:spacing w:line="360" w:lineRule="auto"/>
      <w:ind w:firstLine="567"/>
      <w:jc w:val="both"/>
    </w:pPr>
  </w:style>
  <w:style w:type="paragraph" w:customStyle="1" w:styleId="TITULO1">
    <w:name w:val="TITULO 1"/>
    <w:basedOn w:val="Normal"/>
    <w:autoRedefine/>
    <w:rsid w:val="00615DBC"/>
    <w:pPr>
      <w:pageBreakBefore/>
      <w:widowControl w:val="0"/>
      <w:spacing w:line="360" w:lineRule="auto"/>
    </w:pPr>
    <w:rPr>
      <w:b/>
      <w:caps/>
      <w:sz w:val="28"/>
    </w:rPr>
  </w:style>
  <w:style w:type="paragraph" w:styleId="Recuodecorpodetexto2">
    <w:name w:val="Body Text Indent 2"/>
    <w:basedOn w:val="Normal"/>
    <w:rsid w:val="0065223B"/>
    <w:pPr>
      <w:spacing w:line="360" w:lineRule="auto"/>
      <w:ind w:left="3960"/>
    </w:pPr>
  </w:style>
  <w:style w:type="paragraph" w:styleId="Subttulo">
    <w:name w:val="Subtitle"/>
    <w:basedOn w:val="Normal"/>
    <w:qFormat/>
    <w:rsid w:val="0065223B"/>
    <w:pPr>
      <w:jc w:val="both"/>
    </w:pPr>
    <w:rPr>
      <w:i/>
      <w:szCs w:val="20"/>
    </w:rPr>
  </w:style>
  <w:style w:type="paragraph" w:customStyle="1" w:styleId="Quadro">
    <w:name w:val="Quadro"/>
    <w:basedOn w:val="Recuodecorpodetexto2"/>
    <w:rsid w:val="0065223B"/>
    <w:pPr>
      <w:spacing w:before="240" w:line="240" w:lineRule="auto"/>
      <w:ind w:left="0"/>
      <w:jc w:val="center"/>
    </w:pPr>
    <w:rPr>
      <w:sz w:val="22"/>
    </w:rPr>
  </w:style>
  <w:style w:type="paragraph" w:styleId="ndicedeilustraes">
    <w:name w:val="table of figures"/>
    <w:basedOn w:val="Normal"/>
    <w:next w:val="Normal"/>
    <w:semiHidden/>
    <w:rsid w:val="0065223B"/>
    <w:pPr>
      <w:ind w:left="480" w:hanging="480"/>
    </w:pPr>
  </w:style>
  <w:style w:type="paragraph" w:styleId="Sumrio1">
    <w:name w:val="toc 1"/>
    <w:basedOn w:val="Normal"/>
    <w:next w:val="Normal"/>
    <w:autoRedefine/>
    <w:uiPriority w:val="39"/>
    <w:qFormat/>
    <w:rsid w:val="00C913BE"/>
    <w:pPr>
      <w:tabs>
        <w:tab w:val="right" w:leader="dot" w:pos="9062"/>
      </w:tabs>
      <w:spacing w:before="120" w:after="120"/>
    </w:pPr>
    <w:rPr>
      <w:b/>
      <w:caps/>
      <w:noProof/>
    </w:rPr>
  </w:style>
  <w:style w:type="paragraph" w:styleId="Sumrio2">
    <w:name w:val="toc 2"/>
    <w:basedOn w:val="Normal"/>
    <w:next w:val="Normal"/>
    <w:autoRedefine/>
    <w:uiPriority w:val="39"/>
    <w:qFormat/>
    <w:rsid w:val="0065223B"/>
    <w:pPr>
      <w:ind w:left="240"/>
    </w:pPr>
    <w:rPr>
      <w:smallCaps/>
      <w:sz w:val="20"/>
    </w:rPr>
  </w:style>
  <w:style w:type="paragraph" w:styleId="Sumrio3">
    <w:name w:val="toc 3"/>
    <w:basedOn w:val="Normal"/>
    <w:next w:val="Normal"/>
    <w:autoRedefine/>
    <w:uiPriority w:val="39"/>
    <w:qFormat/>
    <w:rsid w:val="00BF14AE"/>
    <w:pPr>
      <w:tabs>
        <w:tab w:val="left" w:pos="1200"/>
        <w:tab w:val="right" w:leader="dot" w:pos="9062"/>
      </w:tabs>
      <w:ind w:left="480"/>
    </w:pPr>
    <w:rPr>
      <w:b/>
      <w:noProof/>
    </w:rPr>
  </w:style>
  <w:style w:type="paragraph" w:styleId="Sumrio4">
    <w:name w:val="toc 4"/>
    <w:basedOn w:val="Normal"/>
    <w:next w:val="Normal"/>
    <w:autoRedefine/>
    <w:uiPriority w:val="39"/>
    <w:rsid w:val="0065223B"/>
    <w:pPr>
      <w:ind w:left="720"/>
    </w:pPr>
    <w:rPr>
      <w:sz w:val="18"/>
    </w:rPr>
  </w:style>
  <w:style w:type="paragraph" w:styleId="Sumrio5">
    <w:name w:val="toc 5"/>
    <w:basedOn w:val="Normal"/>
    <w:next w:val="Normal"/>
    <w:autoRedefine/>
    <w:uiPriority w:val="39"/>
    <w:rsid w:val="0065223B"/>
    <w:pPr>
      <w:ind w:left="960"/>
    </w:pPr>
    <w:rPr>
      <w:sz w:val="18"/>
    </w:rPr>
  </w:style>
  <w:style w:type="paragraph" w:styleId="Sumrio6">
    <w:name w:val="toc 6"/>
    <w:basedOn w:val="Normal"/>
    <w:next w:val="Normal"/>
    <w:autoRedefine/>
    <w:uiPriority w:val="39"/>
    <w:rsid w:val="0065223B"/>
    <w:pPr>
      <w:ind w:left="1200"/>
    </w:pPr>
    <w:rPr>
      <w:sz w:val="18"/>
    </w:rPr>
  </w:style>
  <w:style w:type="paragraph" w:styleId="Sumrio7">
    <w:name w:val="toc 7"/>
    <w:basedOn w:val="Normal"/>
    <w:next w:val="Normal"/>
    <w:autoRedefine/>
    <w:uiPriority w:val="39"/>
    <w:rsid w:val="0065223B"/>
    <w:pPr>
      <w:ind w:left="1440"/>
    </w:pPr>
    <w:rPr>
      <w:sz w:val="18"/>
    </w:rPr>
  </w:style>
  <w:style w:type="paragraph" w:styleId="Sumrio8">
    <w:name w:val="toc 8"/>
    <w:basedOn w:val="Normal"/>
    <w:next w:val="Normal"/>
    <w:autoRedefine/>
    <w:uiPriority w:val="39"/>
    <w:rsid w:val="0065223B"/>
    <w:pPr>
      <w:ind w:left="1680"/>
    </w:pPr>
    <w:rPr>
      <w:sz w:val="18"/>
    </w:rPr>
  </w:style>
  <w:style w:type="paragraph" w:styleId="Sumrio9">
    <w:name w:val="toc 9"/>
    <w:basedOn w:val="Normal"/>
    <w:next w:val="Normal"/>
    <w:autoRedefine/>
    <w:uiPriority w:val="39"/>
    <w:rsid w:val="0065223B"/>
    <w:pPr>
      <w:ind w:left="1920"/>
    </w:pPr>
    <w:rPr>
      <w:sz w:val="18"/>
    </w:rPr>
  </w:style>
  <w:style w:type="character" w:styleId="Hyperlink">
    <w:name w:val="Hyperlink"/>
    <w:basedOn w:val="Fontepargpadro"/>
    <w:uiPriority w:val="99"/>
    <w:rsid w:val="0065223B"/>
    <w:rPr>
      <w:color w:val="0000FF"/>
      <w:u w:val="single"/>
    </w:rPr>
  </w:style>
  <w:style w:type="paragraph" w:styleId="Ttulo">
    <w:name w:val="Title"/>
    <w:basedOn w:val="Normal"/>
    <w:qFormat/>
    <w:rsid w:val="0065223B"/>
    <w:pPr>
      <w:jc w:val="center"/>
    </w:pPr>
    <w:rPr>
      <w:b/>
      <w:bCs/>
      <w:sz w:val="40"/>
    </w:rPr>
  </w:style>
  <w:style w:type="paragraph" w:styleId="Remissivo1">
    <w:name w:val="index 1"/>
    <w:basedOn w:val="Normal"/>
    <w:next w:val="Normal"/>
    <w:autoRedefine/>
    <w:semiHidden/>
    <w:rsid w:val="0065223B"/>
    <w:pPr>
      <w:ind w:left="240" w:hanging="240"/>
    </w:pPr>
  </w:style>
  <w:style w:type="paragraph" w:styleId="Cabealho">
    <w:name w:val="header"/>
    <w:basedOn w:val="Normal"/>
    <w:link w:val="CabealhoChar"/>
    <w:uiPriority w:val="99"/>
    <w:rsid w:val="0065223B"/>
    <w:pPr>
      <w:tabs>
        <w:tab w:val="center" w:pos="4419"/>
        <w:tab w:val="right" w:pos="8838"/>
      </w:tabs>
    </w:pPr>
  </w:style>
  <w:style w:type="character" w:styleId="Nmerodepgina">
    <w:name w:val="page number"/>
    <w:basedOn w:val="Fontepargpadro"/>
    <w:rsid w:val="0065223B"/>
  </w:style>
  <w:style w:type="paragraph" w:styleId="Rodap">
    <w:name w:val="footer"/>
    <w:basedOn w:val="Normal"/>
    <w:link w:val="RodapChar"/>
    <w:uiPriority w:val="99"/>
    <w:rsid w:val="0065223B"/>
    <w:pPr>
      <w:tabs>
        <w:tab w:val="center" w:pos="4419"/>
        <w:tab w:val="right" w:pos="8838"/>
      </w:tabs>
    </w:pPr>
  </w:style>
  <w:style w:type="paragraph" w:customStyle="1" w:styleId="TextodoProjeto">
    <w:name w:val="Texto do Projeto"/>
    <w:basedOn w:val="Normal"/>
    <w:rsid w:val="0065223B"/>
    <w:pPr>
      <w:tabs>
        <w:tab w:val="left" w:pos="340"/>
        <w:tab w:val="left" w:pos="567"/>
      </w:tabs>
      <w:spacing w:line="360" w:lineRule="auto"/>
      <w:ind w:firstLine="340"/>
      <w:jc w:val="both"/>
    </w:pPr>
  </w:style>
  <w:style w:type="paragraph" w:customStyle="1" w:styleId="ItemdoProjeto">
    <w:name w:val="Item do Projeto"/>
    <w:basedOn w:val="Normal"/>
    <w:rsid w:val="0065223B"/>
    <w:pPr>
      <w:keepNext/>
      <w:tabs>
        <w:tab w:val="left" w:pos="567"/>
      </w:tabs>
      <w:jc w:val="both"/>
      <w:outlineLvl w:val="1"/>
    </w:pPr>
    <w:rPr>
      <w:b/>
    </w:rPr>
  </w:style>
  <w:style w:type="paragraph" w:customStyle="1" w:styleId="TabeladoModelo">
    <w:name w:val="Tabela do Modelo"/>
    <w:basedOn w:val="Normal"/>
    <w:rsid w:val="0065223B"/>
    <w:pPr>
      <w:keepNext/>
      <w:keepLines/>
      <w:tabs>
        <w:tab w:val="left" w:pos="567"/>
        <w:tab w:val="num" w:pos="720"/>
      </w:tabs>
      <w:spacing w:after="60"/>
      <w:ind w:left="720" w:hanging="720"/>
      <w:jc w:val="center"/>
    </w:pPr>
    <w:rPr>
      <w:sz w:val="22"/>
    </w:rPr>
  </w:style>
  <w:style w:type="paragraph" w:customStyle="1" w:styleId="Tabela">
    <w:name w:val="Tabela"/>
    <w:basedOn w:val="Normal"/>
    <w:rsid w:val="0065223B"/>
    <w:pPr>
      <w:numPr>
        <w:numId w:val="2"/>
      </w:numPr>
      <w:spacing w:after="240"/>
      <w:jc w:val="center"/>
    </w:pPr>
    <w:rPr>
      <w:sz w:val="22"/>
    </w:rPr>
  </w:style>
  <w:style w:type="paragraph" w:styleId="Remissivo2">
    <w:name w:val="index 2"/>
    <w:basedOn w:val="Normal"/>
    <w:next w:val="Normal"/>
    <w:autoRedefine/>
    <w:semiHidden/>
    <w:rsid w:val="0065223B"/>
    <w:pPr>
      <w:ind w:left="480" w:hanging="240"/>
    </w:pPr>
  </w:style>
  <w:style w:type="paragraph" w:styleId="Remissivo3">
    <w:name w:val="index 3"/>
    <w:basedOn w:val="Normal"/>
    <w:next w:val="Normal"/>
    <w:autoRedefine/>
    <w:semiHidden/>
    <w:rsid w:val="0065223B"/>
    <w:pPr>
      <w:ind w:left="720" w:hanging="240"/>
    </w:pPr>
  </w:style>
  <w:style w:type="paragraph" w:styleId="Remissivo4">
    <w:name w:val="index 4"/>
    <w:basedOn w:val="Normal"/>
    <w:next w:val="Normal"/>
    <w:autoRedefine/>
    <w:semiHidden/>
    <w:rsid w:val="0065223B"/>
    <w:pPr>
      <w:ind w:left="960" w:hanging="240"/>
    </w:pPr>
  </w:style>
  <w:style w:type="paragraph" w:styleId="Remissivo5">
    <w:name w:val="index 5"/>
    <w:basedOn w:val="Normal"/>
    <w:next w:val="Normal"/>
    <w:autoRedefine/>
    <w:semiHidden/>
    <w:rsid w:val="0065223B"/>
    <w:pPr>
      <w:ind w:left="1200" w:hanging="240"/>
    </w:pPr>
  </w:style>
  <w:style w:type="paragraph" w:styleId="Remissivo6">
    <w:name w:val="index 6"/>
    <w:basedOn w:val="Normal"/>
    <w:next w:val="Normal"/>
    <w:autoRedefine/>
    <w:semiHidden/>
    <w:rsid w:val="0065223B"/>
    <w:pPr>
      <w:ind w:left="1440" w:hanging="240"/>
    </w:pPr>
  </w:style>
  <w:style w:type="paragraph" w:styleId="Remissivo7">
    <w:name w:val="index 7"/>
    <w:basedOn w:val="Normal"/>
    <w:next w:val="Normal"/>
    <w:autoRedefine/>
    <w:semiHidden/>
    <w:rsid w:val="0065223B"/>
    <w:pPr>
      <w:ind w:left="1680" w:hanging="240"/>
    </w:pPr>
  </w:style>
  <w:style w:type="paragraph" w:styleId="Remissivo8">
    <w:name w:val="index 8"/>
    <w:basedOn w:val="Normal"/>
    <w:next w:val="Normal"/>
    <w:autoRedefine/>
    <w:semiHidden/>
    <w:rsid w:val="0065223B"/>
    <w:pPr>
      <w:ind w:left="1920" w:hanging="240"/>
    </w:pPr>
  </w:style>
  <w:style w:type="paragraph" w:styleId="Remissivo9">
    <w:name w:val="index 9"/>
    <w:basedOn w:val="Normal"/>
    <w:next w:val="Normal"/>
    <w:autoRedefine/>
    <w:semiHidden/>
    <w:rsid w:val="0065223B"/>
    <w:pPr>
      <w:ind w:left="2160" w:hanging="240"/>
    </w:pPr>
  </w:style>
  <w:style w:type="paragraph" w:styleId="Ttulodendiceremissivo">
    <w:name w:val="index heading"/>
    <w:basedOn w:val="Normal"/>
    <w:next w:val="Remissivo1"/>
    <w:semiHidden/>
    <w:rsid w:val="0065223B"/>
  </w:style>
  <w:style w:type="paragraph" w:customStyle="1" w:styleId="Ttulo2cap2">
    <w:name w:val="Título 2 cap.2"/>
    <w:basedOn w:val="Ttulo2"/>
    <w:rsid w:val="005F3AC0"/>
    <w:pPr>
      <w:numPr>
        <w:ilvl w:val="1"/>
        <w:numId w:val="28"/>
      </w:numPr>
    </w:pPr>
  </w:style>
  <w:style w:type="paragraph" w:customStyle="1" w:styleId="Ttulo2cap1">
    <w:name w:val="Título 2 cap. 1"/>
    <w:basedOn w:val="Normal"/>
    <w:uiPriority w:val="99"/>
    <w:rsid w:val="0065223B"/>
    <w:pPr>
      <w:keepNext/>
      <w:numPr>
        <w:ilvl w:val="1"/>
        <w:numId w:val="3"/>
      </w:numPr>
      <w:spacing w:line="360" w:lineRule="auto"/>
      <w:outlineLvl w:val="1"/>
    </w:pPr>
    <w:rPr>
      <w:b/>
    </w:rPr>
  </w:style>
  <w:style w:type="paragraph" w:customStyle="1" w:styleId="Ttulo2cap3">
    <w:name w:val="Título 2 cap. 3"/>
    <w:basedOn w:val="Ttulo2"/>
    <w:rsid w:val="0065223B"/>
    <w:pPr>
      <w:tabs>
        <w:tab w:val="clear" w:pos="792"/>
        <w:tab w:val="num" w:pos="720"/>
      </w:tabs>
      <w:ind w:left="720" w:hanging="360"/>
    </w:pPr>
  </w:style>
  <w:style w:type="paragraph" w:customStyle="1" w:styleId="Ttulo2cap4">
    <w:name w:val="Título 2 cap.4"/>
    <w:basedOn w:val="Ttulo2"/>
    <w:rsid w:val="0065223B"/>
    <w:pPr>
      <w:tabs>
        <w:tab w:val="clear" w:pos="792"/>
        <w:tab w:val="num" w:pos="360"/>
      </w:tabs>
      <w:ind w:left="360" w:hanging="360"/>
    </w:pPr>
  </w:style>
  <w:style w:type="paragraph" w:customStyle="1" w:styleId="Ttulo2cap5">
    <w:name w:val="Título 2 cap. 5"/>
    <w:basedOn w:val="Ttulo2"/>
    <w:rsid w:val="0065223B"/>
    <w:pPr>
      <w:tabs>
        <w:tab w:val="clear" w:pos="792"/>
        <w:tab w:val="num" w:pos="420"/>
      </w:tabs>
      <w:ind w:left="420" w:hanging="420"/>
    </w:pPr>
  </w:style>
  <w:style w:type="paragraph" w:styleId="Corpodetexto2">
    <w:name w:val="Body Text 2"/>
    <w:basedOn w:val="Normal"/>
    <w:rsid w:val="0065223B"/>
    <w:pPr>
      <w:jc w:val="center"/>
    </w:pPr>
    <w:rPr>
      <w:b/>
      <w:sz w:val="28"/>
    </w:rPr>
  </w:style>
  <w:style w:type="paragraph" w:styleId="Corpodetexto3">
    <w:name w:val="Body Text 3"/>
    <w:basedOn w:val="Normal"/>
    <w:rsid w:val="0065223B"/>
    <w:pPr>
      <w:spacing w:line="360" w:lineRule="auto"/>
      <w:jc w:val="center"/>
    </w:pPr>
    <w:rPr>
      <w:color w:val="0000FF"/>
      <w:sz w:val="36"/>
    </w:rPr>
  </w:style>
  <w:style w:type="paragraph" w:customStyle="1" w:styleId="Figura">
    <w:name w:val="Figura"/>
    <w:basedOn w:val="Normal"/>
    <w:rsid w:val="0065223B"/>
    <w:rPr>
      <w:sz w:val="22"/>
    </w:rPr>
  </w:style>
  <w:style w:type="paragraph" w:customStyle="1" w:styleId="PPGECsiglas">
    <w:name w:val="PPGEC: siglas"/>
    <w:basedOn w:val="Normal"/>
    <w:rsid w:val="00654162"/>
    <w:pPr>
      <w:spacing w:after="240"/>
      <w:ind w:left="284" w:hanging="284"/>
    </w:pPr>
    <w:rPr>
      <w:snapToGrid w:val="0"/>
      <w:szCs w:val="20"/>
    </w:rPr>
  </w:style>
  <w:style w:type="table" w:styleId="Tabelacomgrade">
    <w:name w:val="Table Grid"/>
    <w:basedOn w:val="Tabelanormal"/>
    <w:rsid w:val="00FD15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ULOnn">
    <w:name w:val="TITULO n.n"/>
    <w:basedOn w:val="Normal"/>
    <w:autoRedefine/>
    <w:rsid w:val="00D77661"/>
    <w:pPr>
      <w:keepNext/>
      <w:numPr>
        <w:numId w:val="15"/>
      </w:numPr>
      <w:tabs>
        <w:tab w:val="clear" w:pos="700"/>
        <w:tab w:val="left" w:pos="709"/>
      </w:tabs>
      <w:spacing w:line="480" w:lineRule="auto"/>
      <w:jc w:val="both"/>
      <w:outlineLvl w:val="0"/>
    </w:pPr>
    <w:rPr>
      <w:b/>
      <w:bCs/>
    </w:rPr>
  </w:style>
  <w:style w:type="paragraph" w:customStyle="1" w:styleId="TITULOnnn">
    <w:name w:val="TITULO n.n.n"/>
    <w:basedOn w:val="TITULOnn"/>
    <w:autoRedefine/>
    <w:rsid w:val="00CD7BFF"/>
    <w:pPr>
      <w:numPr>
        <w:numId w:val="17"/>
      </w:numPr>
      <w:tabs>
        <w:tab w:val="left" w:pos="709"/>
        <w:tab w:val="left" w:pos="1134"/>
      </w:tabs>
    </w:pPr>
    <w:rPr>
      <w:bCs w:val="0"/>
      <w:i/>
      <w:iCs/>
    </w:rPr>
  </w:style>
  <w:style w:type="paragraph" w:styleId="NormalWeb">
    <w:name w:val="Normal (Web)"/>
    <w:basedOn w:val="Normal"/>
    <w:rsid w:val="00CD7BFF"/>
    <w:pPr>
      <w:spacing w:before="100" w:beforeAutospacing="1" w:after="100" w:afterAutospacing="1"/>
    </w:pPr>
    <w:rPr>
      <w:color w:val="000000"/>
    </w:rPr>
  </w:style>
  <w:style w:type="paragraph" w:styleId="Legenda">
    <w:name w:val="caption"/>
    <w:basedOn w:val="Normal"/>
    <w:next w:val="Normal"/>
    <w:qFormat/>
    <w:rsid w:val="00AF182D"/>
    <w:pPr>
      <w:spacing w:before="120"/>
      <w:jc w:val="both"/>
    </w:pPr>
    <w:rPr>
      <w:rFonts w:ascii="Arial" w:hAnsi="Arial"/>
      <w:b/>
      <w:bCs/>
      <w:sz w:val="20"/>
      <w:szCs w:val="20"/>
      <w:lang w:eastAsia="en-US"/>
    </w:rPr>
  </w:style>
  <w:style w:type="paragraph" w:customStyle="1" w:styleId="CAPA1">
    <w:name w:val="CAPA1"/>
    <w:basedOn w:val="Normal"/>
    <w:rsid w:val="00E563C5"/>
    <w:pPr>
      <w:tabs>
        <w:tab w:val="left" w:pos="709"/>
      </w:tabs>
      <w:spacing w:line="360" w:lineRule="auto"/>
      <w:jc w:val="center"/>
    </w:pPr>
    <w:rPr>
      <w:b/>
      <w:bCs/>
      <w:color w:val="FF0000"/>
      <w:sz w:val="32"/>
      <w:szCs w:val="32"/>
    </w:rPr>
  </w:style>
  <w:style w:type="paragraph" w:customStyle="1" w:styleId="PPGECreferenciasbibliogrficas">
    <w:name w:val="PPGEC: referencias bibliográficas"/>
    <w:basedOn w:val="Normal"/>
    <w:uiPriority w:val="99"/>
    <w:rsid w:val="00725164"/>
    <w:pPr>
      <w:tabs>
        <w:tab w:val="left" w:pos="8505"/>
      </w:tabs>
      <w:spacing w:after="240"/>
    </w:pPr>
    <w:rPr>
      <w:szCs w:val="20"/>
    </w:rPr>
  </w:style>
  <w:style w:type="paragraph" w:styleId="Recuodecorpodetexto3">
    <w:name w:val="Body Text Indent 3"/>
    <w:basedOn w:val="Normal"/>
    <w:link w:val="Recuodecorpodetexto3Char"/>
    <w:rsid w:val="00725164"/>
    <w:pPr>
      <w:spacing w:after="120"/>
      <w:ind w:left="283"/>
    </w:pPr>
    <w:rPr>
      <w:sz w:val="16"/>
      <w:szCs w:val="16"/>
    </w:rPr>
  </w:style>
  <w:style w:type="character" w:customStyle="1" w:styleId="Recuodecorpodetexto3Char">
    <w:name w:val="Recuo de corpo de texto 3 Char"/>
    <w:basedOn w:val="Fontepargpadro"/>
    <w:link w:val="Recuodecorpodetexto3"/>
    <w:rsid w:val="00725164"/>
    <w:rPr>
      <w:sz w:val="16"/>
      <w:szCs w:val="16"/>
    </w:rPr>
  </w:style>
  <w:style w:type="character" w:customStyle="1" w:styleId="CabealhoChar">
    <w:name w:val="Cabeçalho Char"/>
    <w:basedOn w:val="Fontepargpadro"/>
    <w:link w:val="Cabealho"/>
    <w:uiPriority w:val="99"/>
    <w:rsid w:val="00366105"/>
    <w:rPr>
      <w:sz w:val="24"/>
      <w:szCs w:val="24"/>
    </w:rPr>
  </w:style>
  <w:style w:type="paragraph" w:customStyle="1" w:styleId="Default">
    <w:name w:val="Default"/>
    <w:rsid w:val="006C63CA"/>
    <w:pPr>
      <w:autoSpaceDE w:val="0"/>
      <w:autoSpaceDN w:val="0"/>
      <w:adjustRightInd w:val="0"/>
    </w:pPr>
    <w:rPr>
      <w:color w:val="000000"/>
      <w:sz w:val="24"/>
      <w:szCs w:val="24"/>
      <w:lang w:val="pt-BR" w:eastAsia="pt-BR"/>
    </w:rPr>
  </w:style>
  <w:style w:type="paragraph" w:customStyle="1" w:styleId="Titel">
    <w:name w:val="Titel"/>
    <w:basedOn w:val="Default"/>
    <w:next w:val="Default"/>
    <w:uiPriority w:val="99"/>
    <w:rsid w:val="006C63CA"/>
    <w:rPr>
      <w:color w:val="auto"/>
    </w:rPr>
  </w:style>
  <w:style w:type="character" w:styleId="nfase">
    <w:name w:val="Emphasis"/>
    <w:basedOn w:val="Fontepargpadro"/>
    <w:uiPriority w:val="20"/>
    <w:qFormat/>
    <w:rsid w:val="00E84860"/>
    <w:rPr>
      <w:b/>
      <w:bCs/>
      <w:i w:val="0"/>
      <w:iCs w:val="0"/>
    </w:rPr>
  </w:style>
  <w:style w:type="character" w:customStyle="1" w:styleId="RodapChar">
    <w:name w:val="Rodapé Char"/>
    <w:basedOn w:val="Fontepargpadro"/>
    <w:link w:val="Rodap"/>
    <w:uiPriority w:val="99"/>
    <w:rsid w:val="00C26BDD"/>
    <w:rPr>
      <w:sz w:val="24"/>
      <w:szCs w:val="24"/>
    </w:rPr>
  </w:style>
  <w:style w:type="paragraph" w:styleId="Textodebalo">
    <w:name w:val="Balloon Text"/>
    <w:basedOn w:val="Normal"/>
    <w:link w:val="TextodebaloChar"/>
    <w:rsid w:val="00C26BDD"/>
    <w:rPr>
      <w:rFonts w:ascii="Tahoma" w:hAnsi="Tahoma" w:cs="Tahoma"/>
      <w:sz w:val="16"/>
      <w:szCs w:val="16"/>
    </w:rPr>
  </w:style>
  <w:style w:type="character" w:customStyle="1" w:styleId="TextodebaloChar">
    <w:name w:val="Texto de balão Char"/>
    <w:basedOn w:val="Fontepargpadro"/>
    <w:link w:val="Textodebalo"/>
    <w:rsid w:val="00C26BDD"/>
    <w:rPr>
      <w:rFonts w:ascii="Tahoma" w:hAnsi="Tahoma" w:cs="Tahoma"/>
      <w:sz w:val="16"/>
      <w:szCs w:val="16"/>
    </w:rPr>
  </w:style>
  <w:style w:type="paragraph" w:styleId="Textodenotadefim">
    <w:name w:val="endnote text"/>
    <w:basedOn w:val="Normal"/>
    <w:link w:val="TextodenotadefimChar"/>
    <w:rsid w:val="00CD6A08"/>
    <w:rPr>
      <w:sz w:val="20"/>
      <w:szCs w:val="20"/>
    </w:rPr>
  </w:style>
  <w:style w:type="character" w:customStyle="1" w:styleId="TextodenotadefimChar">
    <w:name w:val="Texto de nota de fim Char"/>
    <w:basedOn w:val="Fontepargpadro"/>
    <w:link w:val="Textodenotadefim"/>
    <w:rsid w:val="00CD6A08"/>
  </w:style>
  <w:style w:type="character" w:styleId="Refdenotadefim">
    <w:name w:val="endnote reference"/>
    <w:basedOn w:val="Fontepargpadro"/>
    <w:rsid w:val="00CD6A08"/>
    <w:rPr>
      <w:vertAlign w:val="superscript"/>
    </w:rPr>
  </w:style>
  <w:style w:type="paragraph" w:styleId="PargrafodaLista">
    <w:name w:val="List Paragraph"/>
    <w:basedOn w:val="Normal"/>
    <w:uiPriority w:val="34"/>
    <w:qFormat/>
    <w:rsid w:val="00BF14AE"/>
    <w:pPr>
      <w:ind w:left="720"/>
      <w:contextualSpacing/>
    </w:pPr>
  </w:style>
  <w:style w:type="paragraph" w:styleId="MapadoDocumento">
    <w:name w:val="Document Map"/>
    <w:basedOn w:val="Normal"/>
    <w:link w:val="MapadoDocumentoChar"/>
    <w:rsid w:val="00AE7B94"/>
    <w:rPr>
      <w:rFonts w:ascii="Tahoma" w:hAnsi="Tahoma" w:cs="Tahoma"/>
      <w:sz w:val="16"/>
      <w:szCs w:val="16"/>
    </w:rPr>
  </w:style>
  <w:style w:type="character" w:customStyle="1" w:styleId="MapadoDocumentoChar">
    <w:name w:val="Mapa do Documento Char"/>
    <w:basedOn w:val="Fontepargpadro"/>
    <w:link w:val="MapadoDocumento"/>
    <w:rsid w:val="00AE7B94"/>
    <w:rPr>
      <w:rFonts w:ascii="Tahoma" w:hAnsi="Tahoma" w:cs="Tahoma"/>
      <w:sz w:val="16"/>
      <w:szCs w:val="16"/>
      <w:lang w:val="pt-BR" w:eastAsia="pt-BR"/>
    </w:rPr>
  </w:style>
  <w:style w:type="character" w:customStyle="1" w:styleId="Ttulo3Char">
    <w:name w:val="Título 3 Char"/>
    <w:basedOn w:val="Fontepargpadro"/>
    <w:link w:val="Ttulo3"/>
    <w:uiPriority w:val="99"/>
    <w:rsid w:val="00327042"/>
    <w:rPr>
      <w:b/>
      <w:sz w:val="24"/>
      <w:szCs w:val="24"/>
      <w:lang w:val="pt-BR" w:eastAsia="pt-BR"/>
    </w:rPr>
  </w:style>
  <w:style w:type="character" w:customStyle="1" w:styleId="CorpodetextoChar">
    <w:name w:val="Corpo de texto Char"/>
    <w:basedOn w:val="Fontepargpadro"/>
    <w:link w:val="Corpodetexto"/>
    <w:rsid w:val="00DB5B32"/>
    <w:rPr>
      <w:sz w:val="24"/>
      <w:szCs w:val="24"/>
      <w:lang w:val="pt-BR" w:eastAsia="pt-BR"/>
    </w:rPr>
  </w:style>
  <w:style w:type="paragraph" w:styleId="CabealhodoSumrio">
    <w:name w:val="TOC Heading"/>
    <w:basedOn w:val="Ttulo1"/>
    <w:next w:val="Normal"/>
    <w:uiPriority w:val="39"/>
    <w:semiHidden/>
    <w:unhideWhenUsed/>
    <w:qFormat/>
    <w:rsid w:val="000B7E8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uiPriority="9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059D8"/>
    <w:rPr>
      <w:sz w:val="24"/>
      <w:szCs w:val="24"/>
      <w:lang w:val="pt-BR" w:eastAsia="pt-BR"/>
    </w:rPr>
  </w:style>
  <w:style w:type="paragraph" w:styleId="Ttulo1">
    <w:name w:val="heading 1"/>
    <w:basedOn w:val="Normal"/>
    <w:next w:val="Normal"/>
    <w:qFormat/>
    <w:rsid w:val="0065223B"/>
    <w:pPr>
      <w:keepNext/>
      <w:jc w:val="both"/>
      <w:outlineLvl w:val="0"/>
    </w:pPr>
    <w:rPr>
      <w:szCs w:val="20"/>
    </w:rPr>
  </w:style>
  <w:style w:type="paragraph" w:styleId="Ttulo2">
    <w:name w:val="heading 2"/>
    <w:basedOn w:val="Normal"/>
    <w:next w:val="Normal"/>
    <w:qFormat/>
    <w:rsid w:val="0065223B"/>
    <w:pPr>
      <w:keepNext/>
      <w:tabs>
        <w:tab w:val="num" w:pos="792"/>
      </w:tabs>
      <w:spacing w:line="360" w:lineRule="auto"/>
      <w:ind w:left="792" w:hanging="432"/>
      <w:outlineLvl w:val="1"/>
    </w:pPr>
    <w:rPr>
      <w:b/>
    </w:rPr>
  </w:style>
  <w:style w:type="paragraph" w:styleId="Ttulo3">
    <w:name w:val="heading 3"/>
    <w:basedOn w:val="Normal"/>
    <w:next w:val="Normal"/>
    <w:link w:val="Ttulo3Char"/>
    <w:uiPriority w:val="99"/>
    <w:qFormat/>
    <w:rsid w:val="0065223B"/>
    <w:pPr>
      <w:keepNext/>
      <w:numPr>
        <w:ilvl w:val="2"/>
        <w:numId w:val="3"/>
      </w:numPr>
      <w:spacing w:line="360" w:lineRule="auto"/>
      <w:outlineLvl w:val="2"/>
    </w:pPr>
    <w:rPr>
      <w:b/>
    </w:rPr>
  </w:style>
  <w:style w:type="paragraph" w:styleId="Ttulo4">
    <w:name w:val="heading 4"/>
    <w:basedOn w:val="Normal"/>
    <w:next w:val="Normal"/>
    <w:qFormat/>
    <w:rsid w:val="0065223B"/>
    <w:pPr>
      <w:keepNext/>
      <w:jc w:val="right"/>
      <w:outlineLvl w:val="3"/>
    </w:pPr>
    <w:rPr>
      <w:i/>
      <w:iCs/>
      <w:sz w:val="20"/>
    </w:rPr>
  </w:style>
  <w:style w:type="paragraph" w:styleId="Ttulo5">
    <w:name w:val="heading 5"/>
    <w:basedOn w:val="Normal"/>
    <w:next w:val="Normal"/>
    <w:qFormat/>
    <w:rsid w:val="0065223B"/>
    <w:pPr>
      <w:keepNext/>
      <w:spacing w:line="360" w:lineRule="auto"/>
      <w:jc w:val="center"/>
      <w:outlineLvl w:val="4"/>
    </w:pPr>
    <w:rPr>
      <w:szCs w:val="20"/>
    </w:rPr>
  </w:style>
  <w:style w:type="paragraph" w:styleId="Ttulo6">
    <w:name w:val="heading 6"/>
    <w:basedOn w:val="Normal"/>
    <w:next w:val="Normal"/>
    <w:qFormat/>
    <w:rsid w:val="0065223B"/>
    <w:pPr>
      <w:keepNext/>
      <w:jc w:val="center"/>
      <w:outlineLvl w:val="5"/>
    </w:pPr>
    <w:rPr>
      <w:sz w:val="32"/>
    </w:rPr>
  </w:style>
  <w:style w:type="paragraph" w:styleId="Ttulo7">
    <w:name w:val="heading 7"/>
    <w:basedOn w:val="Normal"/>
    <w:next w:val="Normal"/>
    <w:qFormat/>
    <w:rsid w:val="0065223B"/>
    <w:pPr>
      <w:keepNext/>
      <w:spacing w:line="360" w:lineRule="auto"/>
      <w:jc w:val="center"/>
      <w:outlineLvl w:val="6"/>
    </w:pPr>
    <w:rPr>
      <w:b/>
      <w:sz w:val="28"/>
      <w:szCs w:val="20"/>
    </w:rPr>
  </w:style>
  <w:style w:type="paragraph" w:styleId="Ttulo8">
    <w:name w:val="heading 8"/>
    <w:basedOn w:val="Normal"/>
    <w:next w:val="Normal"/>
    <w:qFormat/>
    <w:rsid w:val="0065223B"/>
    <w:pPr>
      <w:keepNext/>
      <w:jc w:val="center"/>
      <w:outlineLvl w:val="7"/>
    </w:pPr>
    <w:rPr>
      <w:sz w:val="36"/>
    </w:rPr>
  </w:style>
  <w:style w:type="paragraph" w:styleId="Ttulo9">
    <w:name w:val="heading 9"/>
    <w:basedOn w:val="Normal"/>
    <w:next w:val="Normal"/>
    <w:qFormat/>
    <w:rsid w:val="0065223B"/>
    <w:pPr>
      <w:keepNext/>
      <w:jc w:val="center"/>
      <w:outlineLvl w:val="8"/>
    </w:pPr>
    <w:rPr>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ecuodecorpodetexto">
    <w:name w:val="Body Text Indent"/>
    <w:basedOn w:val="Normal"/>
    <w:rsid w:val="0065223B"/>
    <w:pPr>
      <w:spacing w:before="100" w:line="360" w:lineRule="auto"/>
      <w:ind w:left="4320"/>
      <w:jc w:val="both"/>
    </w:pPr>
  </w:style>
  <w:style w:type="paragraph" w:styleId="Corpodetexto">
    <w:name w:val="Body Text"/>
    <w:basedOn w:val="Normal"/>
    <w:link w:val="CorpodetextoChar"/>
    <w:rsid w:val="0065223B"/>
    <w:pPr>
      <w:spacing w:line="360" w:lineRule="auto"/>
      <w:ind w:firstLine="567"/>
      <w:jc w:val="both"/>
    </w:pPr>
  </w:style>
  <w:style w:type="paragraph" w:customStyle="1" w:styleId="TITULO1">
    <w:name w:val="TITULO 1"/>
    <w:basedOn w:val="Normal"/>
    <w:autoRedefine/>
    <w:rsid w:val="00615DBC"/>
    <w:pPr>
      <w:pageBreakBefore/>
      <w:widowControl w:val="0"/>
      <w:spacing w:line="360" w:lineRule="auto"/>
    </w:pPr>
    <w:rPr>
      <w:b/>
      <w:caps/>
      <w:sz w:val="28"/>
    </w:rPr>
  </w:style>
  <w:style w:type="paragraph" w:styleId="Recuodecorpodetexto2">
    <w:name w:val="Body Text Indent 2"/>
    <w:basedOn w:val="Normal"/>
    <w:rsid w:val="0065223B"/>
    <w:pPr>
      <w:spacing w:line="360" w:lineRule="auto"/>
      <w:ind w:left="3960"/>
    </w:pPr>
  </w:style>
  <w:style w:type="paragraph" w:styleId="Subttulo">
    <w:name w:val="Subtitle"/>
    <w:basedOn w:val="Normal"/>
    <w:qFormat/>
    <w:rsid w:val="0065223B"/>
    <w:pPr>
      <w:jc w:val="both"/>
    </w:pPr>
    <w:rPr>
      <w:i/>
      <w:szCs w:val="20"/>
    </w:rPr>
  </w:style>
  <w:style w:type="paragraph" w:customStyle="1" w:styleId="Quadro">
    <w:name w:val="Quadro"/>
    <w:basedOn w:val="Recuodecorpodetexto2"/>
    <w:rsid w:val="0065223B"/>
    <w:pPr>
      <w:spacing w:before="240" w:line="240" w:lineRule="auto"/>
      <w:ind w:left="0"/>
      <w:jc w:val="center"/>
    </w:pPr>
    <w:rPr>
      <w:sz w:val="22"/>
    </w:rPr>
  </w:style>
  <w:style w:type="paragraph" w:styleId="ndicedeilustraes">
    <w:name w:val="table of figures"/>
    <w:basedOn w:val="Normal"/>
    <w:next w:val="Normal"/>
    <w:semiHidden/>
    <w:rsid w:val="0065223B"/>
    <w:pPr>
      <w:ind w:left="480" w:hanging="480"/>
    </w:pPr>
  </w:style>
  <w:style w:type="paragraph" w:styleId="Sumrio1">
    <w:name w:val="toc 1"/>
    <w:basedOn w:val="Normal"/>
    <w:next w:val="Normal"/>
    <w:autoRedefine/>
    <w:uiPriority w:val="39"/>
    <w:qFormat/>
    <w:rsid w:val="00C913BE"/>
    <w:pPr>
      <w:tabs>
        <w:tab w:val="right" w:leader="dot" w:pos="9062"/>
      </w:tabs>
      <w:spacing w:before="120" w:after="120"/>
    </w:pPr>
    <w:rPr>
      <w:b/>
      <w:caps/>
      <w:noProof/>
    </w:rPr>
  </w:style>
  <w:style w:type="paragraph" w:styleId="Sumrio2">
    <w:name w:val="toc 2"/>
    <w:basedOn w:val="Normal"/>
    <w:next w:val="Normal"/>
    <w:autoRedefine/>
    <w:uiPriority w:val="39"/>
    <w:qFormat/>
    <w:rsid w:val="0065223B"/>
    <w:pPr>
      <w:ind w:left="240"/>
    </w:pPr>
    <w:rPr>
      <w:smallCaps/>
      <w:sz w:val="20"/>
    </w:rPr>
  </w:style>
  <w:style w:type="paragraph" w:styleId="Sumrio3">
    <w:name w:val="toc 3"/>
    <w:basedOn w:val="Normal"/>
    <w:next w:val="Normal"/>
    <w:autoRedefine/>
    <w:uiPriority w:val="39"/>
    <w:qFormat/>
    <w:rsid w:val="00BF14AE"/>
    <w:pPr>
      <w:tabs>
        <w:tab w:val="left" w:pos="1200"/>
        <w:tab w:val="right" w:leader="dot" w:pos="9062"/>
      </w:tabs>
      <w:ind w:left="480"/>
    </w:pPr>
    <w:rPr>
      <w:b/>
      <w:noProof/>
    </w:rPr>
  </w:style>
  <w:style w:type="paragraph" w:styleId="Sumrio4">
    <w:name w:val="toc 4"/>
    <w:basedOn w:val="Normal"/>
    <w:next w:val="Normal"/>
    <w:autoRedefine/>
    <w:uiPriority w:val="39"/>
    <w:rsid w:val="0065223B"/>
    <w:pPr>
      <w:ind w:left="720"/>
    </w:pPr>
    <w:rPr>
      <w:sz w:val="18"/>
    </w:rPr>
  </w:style>
  <w:style w:type="paragraph" w:styleId="Sumrio5">
    <w:name w:val="toc 5"/>
    <w:basedOn w:val="Normal"/>
    <w:next w:val="Normal"/>
    <w:autoRedefine/>
    <w:uiPriority w:val="39"/>
    <w:rsid w:val="0065223B"/>
    <w:pPr>
      <w:ind w:left="960"/>
    </w:pPr>
    <w:rPr>
      <w:sz w:val="18"/>
    </w:rPr>
  </w:style>
  <w:style w:type="paragraph" w:styleId="Sumrio6">
    <w:name w:val="toc 6"/>
    <w:basedOn w:val="Normal"/>
    <w:next w:val="Normal"/>
    <w:autoRedefine/>
    <w:uiPriority w:val="39"/>
    <w:rsid w:val="0065223B"/>
    <w:pPr>
      <w:ind w:left="1200"/>
    </w:pPr>
    <w:rPr>
      <w:sz w:val="18"/>
    </w:rPr>
  </w:style>
  <w:style w:type="paragraph" w:styleId="Sumrio7">
    <w:name w:val="toc 7"/>
    <w:basedOn w:val="Normal"/>
    <w:next w:val="Normal"/>
    <w:autoRedefine/>
    <w:uiPriority w:val="39"/>
    <w:rsid w:val="0065223B"/>
    <w:pPr>
      <w:ind w:left="1440"/>
    </w:pPr>
    <w:rPr>
      <w:sz w:val="18"/>
    </w:rPr>
  </w:style>
  <w:style w:type="paragraph" w:styleId="Sumrio8">
    <w:name w:val="toc 8"/>
    <w:basedOn w:val="Normal"/>
    <w:next w:val="Normal"/>
    <w:autoRedefine/>
    <w:uiPriority w:val="39"/>
    <w:rsid w:val="0065223B"/>
    <w:pPr>
      <w:ind w:left="1680"/>
    </w:pPr>
    <w:rPr>
      <w:sz w:val="18"/>
    </w:rPr>
  </w:style>
  <w:style w:type="paragraph" w:styleId="Sumrio9">
    <w:name w:val="toc 9"/>
    <w:basedOn w:val="Normal"/>
    <w:next w:val="Normal"/>
    <w:autoRedefine/>
    <w:uiPriority w:val="39"/>
    <w:rsid w:val="0065223B"/>
    <w:pPr>
      <w:ind w:left="1920"/>
    </w:pPr>
    <w:rPr>
      <w:sz w:val="18"/>
    </w:rPr>
  </w:style>
  <w:style w:type="character" w:styleId="Hyperlink">
    <w:name w:val="Hyperlink"/>
    <w:basedOn w:val="Fontepargpadro"/>
    <w:uiPriority w:val="99"/>
    <w:rsid w:val="0065223B"/>
    <w:rPr>
      <w:color w:val="0000FF"/>
      <w:u w:val="single"/>
    </w:rPr>
  </w:style>
  <w:style w:type="paragraph" w:styleId="Ttulo">
    <w:name w:val="Title"/>
    <w:basedOn w:val="Normal"/>
    <w:qFormat/>
    <w:rsid w:val="0065223B"/>
    <w:pPr>
      <w:jc w:val="center"/>
    </w:pPr>
    <w:rPr>
      <w:b/>
      <w:bCs/>
      <w:sz w:val="40"/>
    </w:rPr>
  </w:style>
  <w:style w:type="paragraph" w:styleId="Remissivo1">
    <w:name w:val="index 1"/>
    <w:basedOn w:val="Normal"/>
    <w:next w:val="Normal"/>
    <w:autoRedefine/>
    <w:semiHidden/>
    <w:rsid w:val="0065223B"/>
    <w:pPr>
      <w:ind w:left="240" w:hanging="240"/>
    </w:pPr>
  </w:style>
  <w:style w:type="paragraph" w:styleId="Cabealho">
    <w:name w:val="header"/>
    <w:basedOn w:val="Normal"/>
    <w:link w:val="CabealhoChar"/>
    <w:uiPriority w:val="99"/>
    <w:rsid w:val="0065223B"/>
    <w:pPr>
      <w:tabs>
        <w:tab w:val="center" w:pos="4419"/>
        <w:tab w:val="right" w:pos="8838"/>
      </w:tabs>
    </w:pPr>
  </w:style>
  <w:style w:type="character" w:styleId="Nmerodepgina">
    <w:name w:val="page number"/>
    <w:basedOn w:val="Fontepargpadro"/>
    <w:rsid w:val="0065223B"/>
  </w:style>
  <w:style w:type="paragraph" w:styleId="Rodap">
    <w:name w:val="footer"/>
    <w:basedOn w:val="Normal"/>
    <w:link w:val="RodapChar"/>
    <w:uiPriority w:val="99"/>
    <w:rsid w:val="0065223B"/>
    <w:pPr>
      <w:tabs>
        <w:tab w:val="center" w:pos="4419"/>
        <w:tab w:val="right" w:pos="8838"/>
      </w:tabs>
    </w:pPr>
  </w:style>
  <w:style w:type="paragraph" w:customStyle="1" w:styleId="TextodoProjeto">
    <w:name w:val="Texto do Projeto"/>
    <w:basedOn w:val="Normal"/>
    <w:rsid w:val="0065223B"/>
    <w:pPr>
      <w:tabs>
        <w:tab w:val="left" w:pos="340"/>
        <w:tab w:val="left" w:pos="567"/>
      </w:tabs>
      <w:spacing w:line="360" w:lineRule="auto"/>
      <w:ind w:firstLine="340"/>
      <w:jc w:val="both"/>
    </w:pPr>
  </w:style>
  <w:style w:type="paragraph" w:customStyle="1" w:styleId="ItemdoProjeto">
    <w:name w:val="Item do Projeto"/>
    <w:basedOn w:val="Normal"/>
    <w:rsid w:val="0065223B"/>
    <w:pPr>
      <w:keepNext/>
      <w:tabs>
        <w:tab w:val="left" w:pos="567"/>
      </w:tabs>
      <w:jc w:val="both"/>
      <w:outlineLvl w:val="1"/>
    </w:pPr>
    <w:rPr>
      <w:b/>
    </w:rPr>
  </w:style>
  <w:style w:type="paragraph" w:customStyle="1" w:styleId="TabeladoModelo">
    <w:name w:val="Tabela do Modelo"/>
    <w:basedOn w:val="Normal"/>
    <w:rsid w:val="0065223B"/>
    <w:pPr>
      <w:keepNext/>
      <w:keepLines/>
      <w:tabs>
        <w:tab w:val="left" w:pos="567"/>
        <w:tab w:val="num" w:pos="720"/>
      </w:tabs>
      <w:spacing w:after="60"/>
      <w:ind w:left="720" w:hanging="720"/>
      <w:jc w:val="center"/>
    </w:pPr>
    <w:rPr>
      <w:sz w:val="22"/>
    </w:rPr>
  </w:style>
  <w:style w:type="paragraph" w:customStyle="1" w:styleId="Tabela">
    <w:name w:val="Tabela"/>
    <w:basedOn w:val="Normal"/>
    <w:rsid w:val="0065223B"/>
    <w:pPr>
      <w:numPr>
        <w:numId w:val="2"/>
      </w:numPr>
      <w:spacing w:after="240"/>
      <w:jc w:val="center"/>
    </w:pPr>
    <w:rPr>
      <w:sz w:val="22"/>
    </w:rPr>
  </w:style>
  <w:style w:type="paragraph" w:styleId="Remissivo2">
    <w:name w:val="index 2"/>
    <w:basedOn w:val="Normal"/>
    <w:next w:val="Normal"/>
    <w:autoRedefine/>
    <w:semiHidden/>
    <w:rsid w:val="0065223B"/>
    <w:pPr>
      <w:ind w:left="480" w:hanging="240"/>
    </w:pPr>
  </w:style>
  <w:style w:type="paragraph" w:styleId="Remissivo3">
    <w:name w:val="index 3"/>
    <w:basedOn w:val="Normal"/>
    <w:next w:val="Normal"/>
    <w:autoRedefine/>
    <w:semiHidden/>
    <w:rsid w:val="0065223B"/>
    <w:pPr>
      <w:ind w:left="720" w:hanging="240"/>
    </w:pPr>
  </w:style>
  <w:style w:type="paragraph" w:styleId="Remissivo4">
    <w:name w:val="index 4"/>
    <w:basedOn w:val="Normal"/>
    <w:next w:val="Normal"/>
    <w:autoRedefine/>
    <w:semiHidden/>
    <w:rsid w:val="0065223B"/>
    <w:pPr>
      <w:ind w:left="960" w:hanging="240"/>
    </w:pPr>
  </w:style>
  <w:style w:type="paragraph" w:styleId="Remissivo5">
    <w:name w:val="index 5"/>
    <w:basedOn w:val="Normal"/>
    <w:next w:val="Normal"/>
    <w:autoRedefine/>
    <w:semiHidden/>
    <w:rsid w:val="0065223B"/>
    <w:pPr>
      <w:ind w:left="1200" w:hanging="240"/>
    </w:pPr>
  </w:style>
  <w:style w:type="paragraph" w:styleId="Remissivo6">
    <w:name w:val="index 6"/>
    <w:basedOn w:val="Normal"/>
    <w:next w:val="Normal"/>
    <w:autoRedefine/>
    <w:semiHidden/>
    <w:rsid w:val="0065223B"/>
    <w:pPr>
      <w:ind w:left="1440" w:hanging="240"/>
    </w:pPr>
  </w:style>
  <w:style w:type="paragraph" w:styleId="Remissivo7">
    <w:name w:val="index 7"/>
    <w:basedOn w:val="Normal"/>
    <w:next w:val="Normal"/>
    <w:autoRedefine/>
    <w:semiHidden/>
    <w:rsid w:val="0065223B"/>
    <w:pPr>
      <w:ind w:left="1680" w:hanging="240"/>
    </w:pPr>
  </w:style>
  <w:style w:type="paragraph" w:styleId="Remissivo8">
    <w:name w:val="index 8"/>
    <w:basedOn w:val="Normal"/>
    <w:next w:val="Normal"/>
    <w:autoRedefine/>
    <w:semiHidden/>
    <w:rsid w:val="0065223B"/>
    <w:pPr>
      <w:ind w:left="1920" w:hanging="240"/>
    </w:pPr>
  </w:style>
  <w:style w:type="paragraph" w:styleId="Remissivo9">
    <w:name w:val="index 9"/>
    <w:basedOn w:val="Normal"/>
    <w:next w:val="Normal"/>
    <w:autoRedefine/>
    <w:semiHidden/>
    <w:rsid w:val="0065223B"/>
    <w:pPr>
      <w:ind w:left="2160" w:hanging="240"/>
    </w:pPr>
  </w:style>
  <w:style w:type="paragraph" w:styleId="Ttulodendiceremissivo">
    <w:name w:val="index heading"/>
    <w:basedOn w:val="Normal"/>
    <w:next w:val="Remissivo1"/>
    <w:semiHidden/>
    <w:rsid w:val="0065223B"/>
  </w:style>
  <w:style w:type="paragraph" w:customStyle="1" w:styleId="Ttulo2cap2">
    <w:name w:val="Título 2 cap.2"/>
    <w:basedOn w:val="Ttulo2"/>
    <w:rsid w:val="005F3AC0"/>
    <w:pPr>
      <w:numPr>
        <w:ilvl w:val="1"/>
        <w:numId w:val="28"/>
      </w:numPr>
    </w:pPr>
  </w:style>
  <w:style w:type="paragraph" w:customStyle="1" w:styleId="Ttulo2cap1">
    <w:name w:val="Título 2 cap. 1"/>
    <w:basedOn w:val="Normal"/>
    <w:uiPriority w:val="99"/>
    <w:rsid w:val="0065223B"/>
    <w:pPr>
      <w:keepNext/>
      <w:numPr>
        <w:ilvl w:val="1"/>
        <w:numId w:val="3"/>
      </w:numPr>
      <w:spacing w:line="360" w:lineRule="auto"/>
      <w:outlineLvl w:val="1"/>
    </w:pPr>
    <w:rPr>
      <w:b/>
    </w:rPr>
  </w:style>
  <w:style w:type="paragraph" w:customStyle="1" w:styleId="Ttulo2cap3">
    <w:name w:val="Título 2 cap. 3"/>
    <w:basedOn w:val="Ttulo2"/>
    <w:rsid w:val="0065223B"/>
    <w:pPr>
      <w:tabs>
        <w:tab w:val="clear" w:pos="792"/>
        <w:tab w:val="num" w:pos="720"/>
      </w:tabs>
      <w:ind w:left="720" w:hanging="360"/>
    </w:pPr>
  </w:style>
  <w:style w:type="paragraph" w:customStyle="1" w:styleId="Ttulo2cap4">
    <w:name w:val="Título 2 cap.4"/>
    <w:basedOn w:val="Ttulo2"/>
    <w:rsid w:val="0065223B"/>
    <w:pPr>
      <w:tabs>
        <w:tab w:val="clear" w:pos="792"/>
        <w:tab w:val="num" w:pos="360"/>
      </w:tabs>
      <w:ind w:left="360" w:hanging="360"/>
    </w:pPr>
  </w:style>
  <w:style w:type="paragraph" w:customStyle="1" w:styleId="Ttulo2cap5">
    <w:name w:val="Título 2 cap. 5"/>
    <w:basedOn w:val="Ttulo2"/>
    <w:rsid w:val="0065223B"/>
    <w:pPr>
      <w:tabs>
        <w:tab w:val="clear" w:pos="792"/>
        <w:tab w:val="num" w:pos="420"/>
      </w:tabs>
      <w:ind w:left="420" w:hanging="420"/>
    </w:pPr>
  </w:style>
  <w:style w:type="paragraph" w:styleId="Corpodetexto2">
    <w:name w:val="Body Text 2"/>
    <w:basedOn w:val="Normal"/>
    <w:rsid w:val="0065223B"/>
    <w:pPr>
      <w:jc w:val="center"/>
    </w:pPr>
    <w:rPr>
      <w:b/>
      <w:sz w:val="28"/>
    </w:rPr>
  </w:style>
  <w:style w:type="paragraph" w:styleId="Corpodetexto3">
    <w:name w:val="Body Text 3"/>
    <w:basedOn w:val="Normal"/>
    <w:rsid w:val="0065223B"/>
    <w:pPr>
      <w:spacing w:line="360" w:lineRule="auto"/>
      <w:jc w:val="center"/>
    </w:pPr>
    <w:rPr>
      <w:color w:val="0000FF"/>
      <w:sz w:val="36"/>
    </w:rPr>
  </w:style>
  <w:style w:type="paragraph" w:customStyle="1" w:styleId="Figura">
    <w:name w:val="Figura"/>
    <w:basedOn w:val="Normal"/>
    <w:rsid w:val="0065223B"/>
    <w:rPr>
      <w:sz w:val="22"/>
    </w:rPr>
  </w:style>
  <w:style w:type="paragraph" w:customStyle="1" w:styleId="PPGECsiglas">
    <w:name w:val="PPGEC: siglas"/>
    <w:basedOn w:val="Normal"/>
    <w:rsid w:val="00654162"/>
    <w:pPr>
      <w:spacing w:after="240"/>
      <w:ind w:left="284" w:hanging="284"/>
    </w:pPr>
    <w:rPr>
      <w:snapToGrid w:val="0"/>
      <w:szCs w:val="20"/>
    </w:rPr>
  </w:style>
  <w:style w:type="table" w:styleId="Tabelacomgrade">
    <w:name w:val="Table Grid"/>
    <w:basedOn w:val="Tabelanormal"/>
    <w:rsid w:val="00FD15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ULOnn">
    <w:name w:val="TITULO n.n"/>
    <w:basedOn w:val="Normal"/>
    <w:autoRedefine/>
    <w:rsid w:val="00D77661"/>
    <w:pPr>
      <w:keepNext/>
      <w:numPr>
        <w:numId w:val="15"/>
      </w:numPr>
      <w:tabs>
        <w:tab w:val="clear" w:pos="700"/>
        <w:tab w:val="left" w:pos="709"/>
      </w:tabs>
      <w:spacing w:line="480" w:lineRule="auto"/>
      <w:jc w:val="both"/>
      <w:outlineLvl w:val="0"/>
    </w:pPr>
    <w:rPr>
      <w:b/>
      <w:bCs/>
    </w:rPr>
  </w:style>
  <w:style w:type="paragraph" w:customStyle="1" w:styleId="TITULOnnn">
    <w:name w:val="TITULO n.n.n"/>
    <w:basedOn w:val="TITULOnn"/>
    <w:autoRedefine/>
    <w:rsid w:val="00CD7BFF"/>
    <w:pPr>
      <w:numPr>
        <w:numId w:val="17"/>
      </w:numPr>
      <w:tabs>
        <w:tab w:val="left" w:pos="709"/>
        <w:tab w:val="left" w:pos="1134"/>
      </w:tabs>
    </w:pPr>
    <w:rPr>
      <w:bCs w:val="0"/>
      <w:i/>
      <w:iCs/>
    </w:rPr>
  </w:style>
  <w:style w:type="paragraph" w:styleId="NormalWeb">
    <w:name w:val="Normal (Web)"/>
    <w:basedOn w:val="Normal"/>
    <w:rsid w:val="00CD7BFF"/>
    <w:pPr>
      <w:spacing w:before="100" w:beforeAutospacing="1" w:after="100" w:afterAutospacing="1"/>
    </w:pPr>
    <w:rPr>
      <w:color w:val="000000"/>
    </w:rPr>
  </w:style>
  <w:style w:type="paragraph" w:styleId="Legenda">
    <w:name w:val="caption"/>
    <w:basedOn w:val="Normal"/>
    <w:next w:val="Normal"/>
    <w:qFormat/>
    <w:rsid w:val="00AF182D"/>
    <w:pPr>
      <w:spacing w:before="120"/>
      <w:jc w:val="both"/>
    </w:pPr>
    <w:rPr>
      <w:rFonts w:ascii="Arial" w:hAnsi="Arial"/>
      <w:b/>
      <w:bCs/>
      <w:sz w:val="20"/>
      <w:szCs w:val="20"/>
      <w:lang w:eastAsia="en-US"/>
    </w:rPr>
  </w:style>
  <w:style w:type="paragraph" w:customStyle="1" w:styleId="CAPA1">
    <w:name w:val="CAPA1"/>
    <w:basedOn w:val="Normal"/>
    <w:rsid w:val="00E563C5"/>
    <w:pPr>
      <w:tabs>
        <w:tab w:val="left" w:pos="709"/>
      </w:tabs>
      <w:spacing w:line="360" w:lineRule="auto"/>
      <w:jc w:val="center"/>
    </w:pPr>
    <w:rPr>
      <w:b/>
      <w:bCs/>
      <w:color w:val="FF0000"/>
      <w:sz w:val="32"/>
      <w:szCs w:val="32"/>
    </w:rPr>
  </w:style>
  <w:style w:type="paragraph" w:customStyle="1" w:styleId="PPGECreferenciasbibliogrficas">
    <w:name w:val="PPGEC: referencias bibliográficas"/>
    <w:basedOn w:val="Normal"/>
    <w:uiPriority w:val="99"/>
    <w:rsid w:val="00725164"/>
    <w:pPr>
      <w:tabs>
        <w:tab w:val="left" w:pos="8505"/>
      </w:tabs>
      <w:spacing w:after="240"/>
    </w:pPr>
    <w:rPr>
      <w:szCs w:val="20"/>
    </w:rPr>
  </w:style>
  <w:style w:type="paragraph" w:styleId="Recuodecorpodetexto3">
    <w:name w:val="Body Text Indent 3"/>
    <w:basedOn w:val="Normal"/>
    <w:link w:val="Recuodecorpodetexto3Char"/>
    <w:rsid w:val="00725164"/>
    <w:pPr>
      <w:spacing w:after="120"/>
      <w:ind w:left="283"/>
    </w:pPr>
    <w:rPr>
      <w:sz w:val="16"/>
      <w:szCs w:val="16"/>
    </w:rPr>
  </w:style>
  <w:style w:type="character" w:customStyle="1" w:styleId="Recuodecorpodetexto3Char">
    <w:name w:val="Recuo de corpo de texto 3 Char"/>
    <w:basedOn w:val="Fontepargpadro"/>
    <w:link w:val="Recuodecorpodetexto3"/>
    <w:rsid w:val="00725164"/>
    <w:rPr>
      <w:sz w:val="16"/>
      <w:szCs w:val="16"/>
    </w:rPr>
  </w:style>
  <w:style w:type="character" w:customStyle="1" w:styleId="CabealhoChar">
    <w:name w:val="Cabeçalho Char"/>
    <w:basedOn w:val="Fontepargpadro"/>
    <w:link w:val="Cabealho"/>
    <w:uiPriority w:val="99"/>
    <w:rsid w:val="00366105"/>
    <w:rPr>
      <w:sz w:val="24"/>
      <w:szCs w:val="24"/>
    </w:rPr>
  </w:style>
  <w:style w:type="paragraph" w:customStyle="1" w:styleId="Default">
    <w:name w:val="Default"/>
    <w:rsid w:val="006C63CA"/>
    <w:pPr>
      <w:autoSpaceDE w:val="0"/>
      <w:autoSpaceDN w:val="0"/>
      <w:adjustRightInd w:val="0"/>
    </w:pPr>
    <w:rPr>
      <w:color w:val="000000"/>
      <w:sz w:val="24"/>
      <w:szCs w:val="24"/>
      <w:lang w:val="pt-BR" w:eastAsia="pt-BR"/>
    </w:rPr>
  </w:style>
  <w:style w:type="paragraph" w:customStyle="1" w:styleId="Titel">
    <w:name w:val="Titel"/>
    <w:basedOn w:val="Default"/>
    <w:next w:val="Default"/>
    <w:uiPriority w:val="99"/>
    <w:rsid w:val="006C63CA"/>
    <w:rPr>
      <w:color w:val="auto"/>
    </w:rPr>
  </w:style>
  <w:style w:type="character" w:styleId="nfase">
    <w:name w:val="Emphasis"/>
    <w:basedOn w:val="Fontepargpadro"/>
    <w:uiPriority w:val="20"/>
    <w:qFormat/>
    <w:rsid w:val="00E84860"/>
    <w:rPr>
      <w:b/>
      <w:bCs/>
      <w:i w:val="0"/>
      <w:iCs w:val="0"/>
    </w:rPr>
  </w:style>
  <w:style w:type="character" w:customStyle="1" w:styleId="RodapChar">
    <w:name w:val="Rodapé Char"/>
    <w:basedOn w:val="Fontepargpadro"/>
    <w:link w:val="Rodap"/>
    <w:uiPriority w:val="99"/>
    <w:rsid w:val="00C26BDD"/>
    <w:rPr>
      <w:sz w:val="24"/>
      <w:szCs w:val="24"/>
    </w:rPr>
  </w:style>
  <w:style w:type="paragraph" w:styleId="Textodebalo">
    <w:name w:val="Balloon Text"/>
    <w:basedOn w:val="Normal"/>
    <w:link w:val="TextodebaloChar"/>
    <w:rsid w:val="00C26BDD"/>
    <w:rPr>
      <w:rFonts w:ascii="Tahoma" w:hAnsi="Tahoma" w:cs="Tahoma"/>
      <w:sz w:val="16"/>
      <w:szCs w:val="16"/>
    </w:rPr>
  </w:style>
  <w:style w:type="character" w:customStyle="1" w:styleId="TextodebaloChar">
    <w:name w:val="Texto de balão Char"/>
    <w:basedOn w:val="Fontepargpadro"/>
    <w:link w:val="Textodebalo"/>
    <w:rsid w:val="00C26BDD"/>
    <w:rPr>
      <w:rFonts w:ascii="Tahoma" w:hAnsi="Tahoma" w:cs="Tahoma"/>
      <w:sz w:val="16"/>
      <w:szCs w:val="16"/>
    </w:rPr>
  </w:style>
  <w:style w:type="paragraph" w:styleId="Textodenotadefim">
    <w:name w:val="endnote text"/>
    <w:basedOn w:val="Normal"/>
    <w:link w:val="TextodenotadefimChar"/>
    <w:rsid w:val="00CD6A08"/>
    <w:rPr>
      <w:sz w:val="20"/>
      <w:szCs w:val="20"/>
    </w:rPr>
  </w:style>
  <w:style w:type="character" w:customStyle="1" w:styleId="TextodenotadefimChar">
    <w:name w:val="Texto de nota de fim Char"/>
    <w:basedOn w:val="Fontepargpadro"/>
    <w:link w:val="Textodenotadefim"/>
    <w:rsid w:val="00CD6A08"/>
  </w:style>
  <w:style w:type="character" w:styleId="Refdenotadefim">
    <w:name w:val="endnote reference"/>
    <w:basedOn w:val="Fontepargpadro"/>
    <w:rsid w:val="00CD6A08"/>
    <w:rPr>
      <w:vertAlign w:val="superscript"/>
    </w:rPr>
  </w:style>
  <w:style w:type="paragraph" w:styleId="PargrafodaLista">
    <w:name w:val="List Paragraph"/>
    <w:basedOn w:val="Normal"/>
    <w:uiPriority w:val="34"/>
    <w:qFormat/>
    <w:rsid w:val="00BF14AE"/>
    <w:pPr>
      <w:ind w:left="720"/>
      <w:contextualSpacing/>
    </w:pPr>
  </w:style>
  <w:style w:type="paragraph" w:styleId="MapadoDocumento">
    <w:name w:val="Document Map"/>
    <w:basedOn w:val="Normal"/>
    <w:link w:val="MapadoDocumentoChar"/>
    <w:rsid w:val="00AE7B94"/>
    <w:rPr>
      <w:rFonts w:ascii="Tahoma" w:hAnsi="Tahoma" w:cs="Tahoma"/>
      <w:sz w:val="16"/>
      <w:szCs w:val="16"/>
    </w:rPr>
  </w:style>
  <w:style w:type="character" w:customStyle="1" w:styleId="MapadoDocumentoChar">
    <w:name w:val="Mapa do Documento Char"/>
    <w:basedOn w:val="Fontepargpadro"/>
    <w:link w:val="MapadoDocumento"/>
    <w:rsid w:val="00AE7B94"/>
    <w:rPr>
      <w:rFonts w:ascii="Tahoma" w:hAnsi="Tahoma" w:cs="Tahoma"/>
      <w:sz w:val="16"/>
      <w:szCs w:val="16"/>
      <w:lang w:val="pt-BR" w:eastAsia="pt-BR"/>
    </w:rPr>
  </w:style>
  <w:style w:type="character" w:customStyle="1" w:styleId="Ttulo3Char">
    <w:name w:val="Título 3 Char"/>
    <w:basedOn w:val="Fontepargpadro"/>
    <w:link w:val="Ttulo3"/>
    <w:uiPriority w:val="99"/>
    <w:rsid w:val="00327042"/>
    <w:rPr>
      <w:b/>
      <w:sz w:val="24"/>
      <w:szCs w:val="24"/>
      <w:lang w:val="pt-BR" w:eastAsia="pt-BR"/>
    </w:rPr>
  </w:style>
  <w:style w:type="character" w:customStyle="1" w:styleId="CorpodetextoChar">
    <w:name w:val="Corpo de texto Char"/>
    <w:basedOn w:val="Fontepargpadro"/>
    <w:link w:val="Corpodetexto"/>
    <w:rsid w:val="00DB5B32"/>
    <w:rPr>
      <w:sz w:val="24"/>
      <w:szCs w:val="24"/>
      <w:lang w:val="pt-BR" w:eastAsia="pt-BR"/>
    </w:rPr>
  </w:style>
  <w:style w:type="paragraph" w:styleId="CabealhodoSumrio">
    <w:name w:val="TOC Heading"/>
    <w:basedOn w:val="Ttulo1"/>
    <w:next w:val="Normal"/>
    <w:uiPriority w:val="39"/>
    <w:semiHidden/>
    <w:unhideWhenUsed/>
    <w:qFormat/>
    <w:rsid w:val="000B7E8E"/>
    <w:pPr>
      <w:keepLines/>
      <w:spacing w:before="480" w:line="276" w:lineRule="auto"/>
      <w:jc w:val="left"/>
      <w:outlineLvl w:val="9"/>
    </w:pPr>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516477">
      <w:bodyDiv w:val="1"/>
      <w:marLeft w:val="0"/>
      <w:marRight w:val="0"/>
      <w:marTop w:val="0"/>
      <w:marBottom w:val="0"/>
      <w:divBdr>
        <w:top w:val="none" w:sz="0" w:space="0" w:color="auto"/>
        <w:left w:val="none" w:sz="0" w:space="0" w:color="auto"/>
        <w:bottom w:val="none" w:sz="0" w:space="0" w:color="auto"/>
        <w:right w:val="none" w:sz="0" w:space="0" w:color="auto"/>
      </w:divBdr>
    </w:div>
    <w:div w:id="263809027">
      <w:bodyDiv w:val="1"/>
      <w:marLeft w:val="0"/>
      <w:marRight w:val="0"/>
      <w:marTop w:val="0"/>
      <w:marBottom w:val="0"/>
      <w:divBdr>
        <w:top w:val="none" w:sz="0" w:space="0" w:color="auto"/>
        <w:left w:val="none" w:sz="0" w:space="0" w:color="auto"/>
        <w:bottom w:val="none" w:sz="0" w:space="0" w:color="auto"/>
        <w:right w:val="none" w:sz="0" w:space="0" w:color="auto"/>
      </w:divBdr>
    </w:div>
    <w:div w:id="355038079">
      <w:bodyDiv w:val="1"/>
      <w:marLeft w:val="0"/>
      <w:marRight w:val="0"/>
      <w:marTop w:val="0"/>
      <w:marBottom w:val="0"/>
      <w:divBdr>
        <w:top w:val="none" w:sz="0" w:space="0" w:color="auto"/>
        <w:left w:val="none" w:sz="0" w:space="0" w:color="auto"/>
        <w:bottom w:val="none" w:sz="0" w:space="0" w:color="auto"/>
        <w:right w:val="none" w:sz="0" w:space="0" w:color="auto"/>
      </w:divBdr>
    </w:div>
    <w:div w:id="672415313">
      <w:bodyDiv w:val="1"/>
      <w:marLeft w:val="0"/>
      <w:marRight w:val="0"/>
      <w:marTop w:val="0"/>
      <w:marBottom w:val="0"/>
      <w:divBdr>
        <w:top w:val="none" w:sz="0" w:space="0" w:color="auto"/>
        <w:left w:val="none" w:sz="0" w:space="0" w:color="auto"/>
        <w:bottom w:val="none" w:sz="0" w:space="0" w:color="auto"/>
        <w:right w:val="none" w:sz="0" w:space="0" w:color="auto"/>
      </w:divBdr>
    </w:div>
    <w:div w:id="963316309">
      <w:bodyDiv w:val="1"/>
      <w:marLeft w:val="0"/>
      <w:marRight w:val="0"/>
      <w:marTop w:val="0"/>
      <w:marBottom w:val="0"/>
      <w:divBdr>
        <w:top w:val="none" w:sz="0" w:space="0" w:color="auto"/>
        <w:left w:val="none" w:sz="0" w:space="0" w:color="auto"/>
        <w:bottom w:val="none" w:sz="0" w:space="0" w:color="auto"/>
        <w:right w:val="none" w:sz="0" w:space="0" w:color="auto"/>
      </w:divBdr>
    </w:div>
    <w:div w:id="1195390120">
      <w:bodyDiv w:val="1"/>
      <w:marLeft w:val="0"/>
      <w:marRight w:val="0"/>
      <w:marTop w:val="0"/>
      <w:marBottom w:val="0"/>
      <w:divBdr>
        <w:top w:val="none" w:sz="0" w:space="0" w:color="auto"/>
        <w:left w:val="none" w:sz="0" w:space="0" w:color="auto"/>
        <w:bottom w:val="none" w:sz="0" w:space="0" w:color="auto"/>
        <w:right w:val="none" w:sz="0" w:space="0" w:color="auto"/>
      </w:divBdr>
    </w:div>
    <w:div w:id="1499614367">
      <w:bodyDiv w:val="1"/>
      <w:marLeft w:val="0"/>
      <w:marRight w:val="0"/>
      <w:marTop w:val="0"/>
      <w:marBottom w:val="0"/>
      <w:divBdr>
        <w:top w:val="none" w:sz="0" w:space="0" w:color="auto"/>
        <w:left w:val="none" w:sz="0" w:space="0" w:color="auto"/>
        <w:bottom w:val="none" w:sz="0" w:space="0" w:color="auto"/>
        <w:right w:val="none" w:sz="0" w:space="0" w:color="auto"/>
      </w:divBdr>
    </w:div>
    <w:div w:id="1768695730">
      <w:bodyDiv w:val="1"/>
      <w:marLeft w:val="0"/>
      <w:marRight w:val="0"/>
      <w:marTop w:val="0"/>
      <w:marBottom w:val="0"/>
      <w:divBdr>
        <w:top w:val="none" w:sz="0" w:space="0" w:color="auto"/>
        <w:left w:val="none" w:sz="0" w:space="0" w:color="auto"/>
        <w:bottom w:val="none" w:sz="0" w:space="0" w:color="auto"/>
        <w:right w:val="none" w:sz="0" w:space="0" w:color="auto"/>
      </w:divBdr>
    </w:div>
    <w:div w:id="1793282406">
      <w:bodyDiv w:val="1"/>
      <w:marLeft w:val="0"/>
      <w:marRight w:val="0"/>
      <w:marTop w:val="0"/>
      <w:marBottom w:val="0"/>
      <w:divBdr>
        <w:top w:val="none" w:sz="0" w:space="0" w:color="auto"/>
        <w:left w:val="none" w:sz="0" w:space="0" w:color="auto"/>
        <w:bottom w:val="none" w:sz="0" w:space="0" w:color="auto"/>
        <w:right w:val="none" w:sz="0" w:space="0" w:color="auto"/>
      </w:divBdr>
    </w:div>
    <w:div w:id="1968898729">
      <w:bodyDiv w:val="1"/>
      <w:marLeft w:val="0"/>
      <w:marRight w:val="0"/>
      <w:marTop w:val="0"/>
      <w:marBottom w:val="0"/>
      <w:divBdr>
        <w:top w:val="none" w:sz="0" w:space="0" w:color="auto"/>
        <w:left w:val="none" w:sz="0" w:space="0" w:color="auto"/>
        <w:bottom w:val="none" w:sz="0" w:space="0" w:color="auto"/>
        <w:right w:val="none" w:sz="0" w:space="0" w:color="auto"/>
      </w:divBdr>
    </w:div>
    <w:div w:id="1998264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www.supremocimento.com.br/site/" TargetMode="External"/><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jp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110" Type="http://schemas.openxmlformats.org/officeDocument/2006/relationships/image" Target="media/image101.jpeg"/><Relationship Id="rId115" Type="http://schemas.openxmlformats.org/officeDocument/2006/relationships/image" Target="media/image106.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www.tibagi.uepg.br/civil/aulas/revestimentos/conteudo.htm" TargetMode="External"/><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hyperlink" Target="http://www.weber.com.br/assentar-revestimentos/o-guia-weber/produtos/ceramicas-areas-internas-e-externas-piscinas-fachadas-e-areas-de-alto-trafego/webercol-super-cimentcola.html" TargetMode="Externa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fontTable" Target="fontTable.xml"/><Relationship Id="rId10" Type="http://schemas.openxmlformats.org/officeDocument/2006/relationships/image" Target="media/image2.jp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81669-01FF-47EC-BE28-3F1418804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9019</Words>
  <Characters>48707</Characters>
  <Application>Microsoft Office Word</Application>
  <DocSecurity>0</DocSecurity>
  <Lines>405</Lines>
  <Paragraphs>115</Paragraphs>
  <ScaleCrop>false</ScaleCrop>
  <HeadingPairs>
    <vt:vector size="4" baseType="variant">
      <vt:variant>
        <vt:lpstr>Título</vt:lpstr>
      </vt:variant>
      <vt:variant>
        <vt:i4>1</vt:i4>
      </vt:variant>
      <vt:variant>
        <vt:lpstr>Títulos</vt:lpstr>
      </vt:variant>
      <vt:variant>
        <vt:i4>100</vt:i4>
      </vt:variant>
    </vt:vector>
  </HeadingPairs>
  <TitlesOfParts>
    <vt:vector size="101" baseType="lpstr">
      <vt:lpstr>UNIJUÍ</vt:lpstr>
      <vt:lpstr>    O estágio está sendo realizado na empresa Construtora Pasqualini Ltda. Esta empr</vt:lpstr>
      <vt:lpstr>    Esta empresa construiu em Ijuí diversos condomínios, tais como: Condomínio Edifí</vt:lpstr>
      <vt:lpstr>    Atualmente a empresa tem em construção duas obras em Ijuí, nas quais estou estag</vt:lpstr>
      <vt:lpstr>    Obra 1: Residencial Tiradentes, localizado na Rua Tiradentes, 231, Centro - Ijuí</vt:lpstr>
      <vt:lpstr>    Obra 2: Residencial Terra Nova, localizado na Rua do Comércio (próximo ao Campus</vt:lpstr>
      <vt:lpstr>    Ambas as obras tem como responsável técnico o Engenheiro Civil Daltro Luiz Pasqu</vt:lpstr>
      <vt:lpstr>    </vt:lpstr>
      <vt:lpstr>    Dados:</vt:lpstr>
      <vt:lpstr>    Nome da Empresa: Construtora Pasqualini Ltda.</vt:lpstr>
      <vt:lpstr>    Endereço da Empresa: Rua José Bonifácio, 328, sala 506</vt:lpstr>
      <vt:lpstr>    Cidade: Ijuí/RS</vt:lpstr>
      <vt:lpstr>    Nome, Titulação e CREA do Supervisor de Campo: Mônica Pasqualini - Arquiteta - C</vt:lpstr>
      <vt:lpstr>    Tempo de estagio: 90 horas, de março a maio de 2012.</vt:lpstr>
      <vt:lpstr>    Obra 1</vt:lpstr>
      <vt:lpstr>    </vt:lpstr>
      <vt:lpstr>    Esta obra se trata do Residencial Tiradentes, que terá 11 pavimentos, sendo no p</vt:lpstr>
      <vt:lpstr>    </vt:lpstr>
      <vt:lpstr>    /</vt:lpstr>
      <vt:lpstr>    </vt:lpstr>
      <vt:lpstr>    </vt:lpstr>
      <vt:lpstr>    Obra 2</vt:lpstr>
      <vt:lpstr>    </vt:lpstr>
      <vt:lpstr>    Esta obra se trata do Residencial Terra Nova, que terá 8 pavimentos tipo. Os apa</vt:lpstr>
      <vt:lpstr>    /</vt:lpstr>
      <vt:lpstr>    Impermeabilização</vt:lpstr>
      <vt:lpstr>    </vt:lpstr>
      <vt:lpstr>    O pavimento garagem é impermeabilizado com manta asfáltica, sendo realizado da s</vt:lpstr>
      <vt:lpstr>    /</vt:lpstr>
      <vt:lpstr>    Segundo Borges, para a colocação de manda asfáltica deve antes ser limpa a super</vt:lpstr>
      <vt:lpstr>    A impermeabilização também foi feita nas sacadas e nos ralos (como mostra a figu</vt:lpstr>
      <vt:lpstr>    </vt:lpstr>
      <vt:lpstr>    /</vt:lpstr>
      <vt:lpstr>    Revestimento de piso cerâmico</vt:lpstr>
      <vt:lpstr>    </vt:lpstr>
      <vt:lpstr>    No pavimento garagem foi feita uma proteção mecânica sobre a impermeabilização e</vt:lpstr>
      <vt:lpstr>    </vt:lpstr>
      <vt:lpstr>    /</vt:lpstr>
      <vt:lpstr>    </vt:lpstr>
      <vt:lpstr>    </vt:lpstr>
      <vt:lpstr>    </vt:lpstr>
      <vt:lpstr>    </vt:lpstr>
      <vt:lpstr>    </vt:lpstr>
      <vt:lpstr>    </vt:lpstr>
      <vt:lpstr>    </vt:lpstr>
      <vt:lpstr>    </vt:lpstr>
      <vt:lpstr>    </vt:lpstr>
      <vt:lpstr>    </vt:lpstr>
      <vt:lpstr>    </vt:lpstr>
      <vt:lpstr>    </vt:lpstr>
      <vt:lpstr>    Logo após da definição do tamanho do contrapiso, é molhado a manta asfáltica, de</vt:lpstr>
      <vt:lpstr>    Com o contra piso já regularizado, foi colocado sobre ele um porcelanato de nome</vt:lpstr>
      <vt:lpstr>    </vt:lpstr>
      <vt:lpstr>    Conforme Azeredo é preciso pulverizar com pó de cimento nas áreas em que será ap</vt:lpstr>
      <vt:lpstr>    Revestimento de piso laminado de madeira</vt:lpstr>
      <vt:lpstr>    </vt:lpstr>
      <vt:lpstr>    Em algumas peças dos apartamentos, exemplo dormitórios, o piso foi revestido com</vt:lpstr>
      <vt:lpstr>    </vt:lpstr>
      <vt:lpstr>    Figura 11 – Modelo do tamanho da régua (em milimetros)</vt:lpstr>
      <vt:lpstr>    /</vt:lpstr>
      <vt:lpstr>    </vt:lpstr>
      <vt:lpstr>    </vt:lpstr>
      <vt:lpstr>    </vt:lpstr>
      <vt:lpstr>    </vt:lpstr>
      <vt:lpstr>    </vt:lpstr>
      <vt:lpstr>    </vt:lpstr>
      <vt:lpstr>    </vt:lpstr>
      <vt:lpstr>    </vt:lpstr>
      <vt:lpstr>    Para a aplicação desse piso, foi feito um contrapiso de regularização (com traço</vt:lpstr>
      <vt:lpstr>    </vt:lpstr>
      <vt:lpstr>    /</vt:lpstr>
      <vt:lpstr>    </vt:lpstr>
      <vt:lpstr>    </vt:lpstr>
      <vt:lpstr>    </vt:lpstr>
      <vt:lpstr>    </vt:lpstr>
      <vt:lpstr>    </vt:lpstr>
      <vt:lpstr>    </vt:lpstr>
      <vt:lpstr>    </vt:lpstr>
      <vt:lpstr>    </vt:lpstr>
      <vt:lpstr>    </vt:lpstr>
      <vt:lpstr>    /Figura 15- Aplicação de cola no engaste da régua</vt:lpstr>
      <vt:lpstr>    </vt:lpstr>
      <vt:lpstr>    </vt:lpstr>
      <vt:lpstr>    </vt:lpstr>
      <vt:lpstr>    </vt:lpstr>
      <vt:lpstr>    </vt:lpstr>
      <vt:lpstr>    </vt:lpstr>
      <vt:lpstr>    </vt:lpstr>
      <vt:lpstr>    </vt:lpstr>
      <vt:lpstr>    </vt:lpstr>
      <vt:lpstr>    </vt:lpstr>
      <vt:lpstr>    </vt:lpstr>
      <vt:lpstr>    A empresa recomenda alguns cuidados para a instalação desse piso, que servem par</vt:lpstr>
      <vt:lpstr>    1 - Contrapiso: Confira se está nivelado e, se necessário, corrija.</vt:lpstr>
      <vt:lpstr>    2 - Umidade: Fixe um plástico com fita adesiva no contrapiso e deixe por 24 hora</vt:lpstr>
      <vt:lpstr>    3 - Carpete: Caso haja qualquer tipo de carpete têxtil no ambiente, este deve se</vt:lpstr>
      <vt:lpstr>    4 - Limpeza do contrapiso: Limpe totalmente o contrapiso, utilizando, de preferê</vt:lpstr>
      <vt:lpstr>    5 - Ferramentas: Confira se todas as ferramentas para instalação estão disponíve</vt:lpstr>
      <vt:lpstr>    6 - Manta: Coloque a manta Durafloor® específica para sua necessidade, de acordo</vt:lpstr>
      <vt:lpstr>    7 - Espaçadores: Coloque as primeiras réguas com o encaixe macho para a parede, </vt:lpstr>
      <vt:lpstr>    8 - Cola Durafloor®: Aplique a Cola Durafloor® sempre no encaixe macho, formando</vt:lpstr>
    </vt:vector>
  </TitlesOfParts>
  <Company/>
  <LinksUpToDate>false</LinksUpToDate>
  <CharactersWithSpaces>57611</CharactersWithSpaces>
  <SharedDoc>false</SharedDoc>
  <HLinks>
    <vt:vector size="258" baseType="variant">
      <vt:variant>
        <vt:i4>3342366</vt:i4>
      </vt:variant>
      <vt:variant>
        <vt:i4>135</vt:i4>
      </vt:variant>
      <vt:variant>
        <vt:i4>0</vt:i4>
      </vt:variant>
      <vt:variant>
        <vt:i4>5</vt:i4>
      </vt:variant>
      <vt:variant>
        <vt:lpwstr>http://www.antf.org.br/cgi-bin/PageSvrexe.exe/Get?id_sec=29</vt:lpwstr>
      </vt:variant>
      <vt:variant>
        <vt:lpwstr/>
      </vt:variant>
      <vt:variant>
        <vt:i4>1507391</vt:i4>
      </vt:variant>
      <vt:variant>
        <vt:i4>125</vt:i4>
      </vt:variant>
      <vt:variant>
        <vt:i4>0</vt:i4>
      </vt:variant>
      <vt:variant>
        <vt:i4>5</vt:i4>
      </vt:variant>
      <vt:variant>
        <vt:lpwstr/>
      </vt:variant>
      <vt:variant>
        <vt:lpwstr>_Toc109747306</vt:lpwstr>
      </vt:variant>
      <vt:variant>
        <vt:i4>1507391</vt:i4>
      </vt:variant>
      <vt:variant>
        <vt:i4>122</vt:i4>
      </vt:variant>
      <vt:variant>
        <vt:i4>0</vt:i4>
      </vt:variant>
      <vt:variant>
        <vt:i4>5</vt:i4>
      </vt:variant>
      <vt:variant>
        <vt:lpwstr/>
      </vt:variant>
      <vt:variant>
        <vt:lpwstr>_Toc109747305</vt:lpwstr>
      </vt:variant>
      <vt:variant>
        <vt:i4>1507391</vt:i4>
      </vt:variant>
      <vt:variant>
        <vt:i4>119</vt:i4>
      </vt:variant>
      <vt:variant>
        <vt:i4>0</vt:i4>
      </vt:variant>
      <vt:variant>
        <vt:i4>5</vt:i4>
      </vt:variant>
      <vt:variant>
        <vt:lpwstr/>
      </vt:variant>
      <vt:variant>
        <vt:lpwstr>_Toc109747306</vt:lpwstr>
      </vt:variant>
      <vt:variant>
        <vt:i4>1507391</vt:i4>
      </vt:variant>
      <vt:variant>
        <vt:i4>116</vt:i4>
      </vt:variant>
      <vt:variant>
        <vt:i4>0</vt:i4>
      </vt:variant>
      <vt:variant>
        <vt:i4>5</vt:i4>
      </vt:variant>
      <vt:variant>
        <vt:lpwstr/>
      </vt:variant>
      <vt:variant>
        <vt:lpwstr>_Toc109747306</vt:lpwstr>
      </vt:variant>
      <vt:variant>
        <vt:i4>1507391</vt:i4>
      </vt:variant>
      <vt:variant>
        <vt:i4>113</vt:i4>
      </vt:variant>
      <vt:variant>
        <vt:i4>0</vt:i4>
      </vt:variant>
      <vt:variant>
        <vt:i4>5</vt:i4>
      </vt:variant>
      <vt:variant>
        <vt:lpwstr/>
      </vt:variant>
      <vt:variant>
        <vt:lpwstr>_Toc109747305</vt:lpwstr>
      </vt:variant>
      <vt:variant>
        <vt:i4>1507391</vt:i4>
      </vt:variant>
      <vt:variant>
        <vt:i4>110</vt:i4>
      </vt:variant>
      <vt:variant>
        <vt:i4>0</vt:i4>
      </vt:variant>
      <vt:variant>
        <vt:i4>5</vt:i4>
      </vt:variant>
      <vt:variant>
        <vt:lpwstr/>
      </vt:variant>
      <vt:variant>
        <vt:lpwstr>_Toc109747300</vt:lpwstr>
      </vt:variant>
      <vt:variant>
        <vt:i4>1507391</vt:i4>
      </vt:variant>
      <vt:variant>
        <vt:i4>107</vt:i4>
      </vt:variant>
      <vt:variant>
        <vt:i4>0</vt:i4>
      </vt:variant>
      <vt:variant>
        <vt:i4>5</vt:i4>
      </vt:variant>
      <vt:variant>
        <vt:lpwstr/>
      </vt:variant>
      <vt:variant>
        <vt:lpwstr>_Toc109747300</vt:lpwstr>
      </vt:variant>
      <vt:variant>
        <vt:i4>1507391</vt:i4>
      </vt:variant>
      <vt:variant>
        <vt:i4>104</vt:i4>
      </vt:variant>
      <vt:variant>
        <vt:i4>0</vt:i4>
      </vt:variant>
      <vt:variant>
        <vt:i4>5</vt:i4>
      </vt:variant>
      <vt:variant>
        <vt:lpwstr/>
      </vt:variant>
      <vt:variant>
        <vt:lpwstr>_Toc109747300</vt:lpwstr>
      </vt:variant>
      <vt:variant>
        <vt:i4>1507391</vt:i4>
      </vt:variant>
      <vt:variant>
        <vt:i4>101</vt:i4>
      </vt:variant>
      <vt:variant>
        <vt:i4>0</vt:i4>
      </vt:variant>
      <vt:variant>
        <vt:i4>5</vt:i4>
      </vt:variant>
      <vt:variant>
        <vt:lpwstr/>
      </vt:variant>
      <vt:variant>
        <vt:lpwstr>_Toc109747306</vt:lpwstr>
      </vt:variant>
      <vt:variant>
        <vt:i4>1507391</vt:i4>
      </vt:variant>
      <vt:variant>
        <vt:i4>98</vt:i4>
      </vt:variant>
      <vt:variant>
        <vt:i4>0</vt:i4>
      </vt:variant>
      <vt:variant>
        <vt:i4>5</vt:i4>
      </vt:variant>
      <vt:variant>
        <vt:lpwstr/>
      </vt:variant>
      <vt:variant>
        <vt:lpwstr>_Toc109747306</vt:lpwstr>
      </vt:variant>
      <vt:variant>
        <vt:i4>1507391</vt:i4>
      </vt:variant>
      <vt:variant>
        <vt:i4>95</vt:i4>
      </vt:variant>
      <vt:variant>
        <vt:i4>0</vt:i4>
      </vt:variant>
      <vt:variant>
        <vt:i4>5</vt:i4>
      </vt:variant>
      <vt:variant>
        <vt:lpwstr/>
      </vt:variant>
      <vt:variant>
        <vt:lpwstr>_Toc109747305</vt:lpwstr>
      </vt:variant>
      <vt:variant>
        <vt:i4>1507391</vt:i4>
      </vt:variant>
      <vt:variant>
        <vt:i4>92</vt:i4>
      </vt:variant>
      <vt:variant>
        <vt:i4>0</vt:i4>
      </vt:variant>
      <vt:variant>
        <vt:i4>5</vt:i4>
      </vt:variant>
      <vt:variant>
        <vt:lpwstr/>
      </vt:variant>
      <vt:variant>
        <vt:lpwstr>_Toc109747304</vt:lpwstr>
      </vt:variant>
      <vt:variant>
        <vt:i4>1507391</vt:i4>
      </vt:variant>
      <vt:variant>
        <vt:i4>89</vt:i4>
      </vt:variant>
      <vt:variant>
        <vt:i4>0</vt:i4>
      </vt:variant>
      <vt:variant>
        <vt:i4>5</vt:i4>
      </vt:variant>
      <vt:variant>
        <vt:lpwstr/>
      </vt:variant>
      <vt:variant>
        <vt:lpwstr>_Toc109747301</vt:lpwstr>
      </vt:variant>
      <vt:variant>
        <vt:i4>1507391</vt:i4>
      </vt:variant>
      <vt:variant>
        <vt:i4>86</vt:i4>
      </vt:variant>
      <vt:variant>
        <vt:i4>0</vt:i4>
      </vt:variant>
      <vt:variant>
        <vt:i4>5</vt:i4>
      </vt:variant>
      <vt:variant>
        <vt:lpwstr/>
      </vt:variant>
      <vt:variant>
        <vt:lpwstr>_Toc109747301</vt:lpwstr>
      </vt:variant>
      <vt:variant>
        <vt:i4>1507391</vt:i4>
      </vt:variant>
      <vt:variant>
        <vt:i4>83</vt:i4>
      </vt:variant>
      <vt:variant>
        <vt:i4>0</vt:i4>
      </vt:variant>
      <vt:variant>
        <vt:i4>5</vt:i4>
      </vt:variant>
      <vt:variant>
        <vt:lpwstr/>
      </vt:variant>
      <vt:variant>
        <vt:lpwstr>_Toc109747301</vt:lpwstr>
      </vt:variant>
      <vt:variant>
        <vt:i4>1507391</vt:i4>
      </vt:variant>
      <vt:variant>
        <vt:i4>80</vt:i4>
      </vt:variant>
      <vt:variant>
        <vt:i4>0</vt:i4>
      </vt:variant>
      <vt:variant>
        <vt:i4>5</vt:i4>
      </vt:variant>
      <vt:variant>
        <vt:lpwstr/>
      </vt:variant>
      <vt:variant>
        <vt:lpwstr>_Toc109747301</vt:lpwstr>
      </vt:variant>
      <vt:variant>
        <vt:i4>1507391</vt:i4>
      </vt:variant>
      <vt:variant>
        <vt:i4>77</vt:i4>
      </vt:variant>
      <vt:variant>
        <vt:i4>0</vt:i4>
      </vt:variant>
      <vt:variant>
        <vt:i4>5</vt:i4>
      </vt:variant>
      <vt:variant>
        <vt:lpwstr/>
      </vt:variant>
      <vt:variant>
        <vt:lpwstr>_Toc109747304</vt:lpwstr>
      </vt:variant>
      <vt:variant>
        <vt:i4>1507391</vt:i4>
      </vt:variant>
      <vt:variant>
        <vt:i4>74</vt:i4>
      </vt:variant>
      <vt:variant>
        <vt:i4>0</vt:i4>
      </vt:variant>
      <vt:variant>
        <vt:i4>5</vt:i4>
      </vt:variant>
      <vt:variant>
        <vt:lpwstr/>
      </vt:variant>
      <vt:variant>
        <vt:lpwstr>_Toc109747301</vt:lpwstr>
      </vt:variant>
      <vt:variant>
        <vt:i4>1507391</vt:i4>
      </vt:variant>
      <vt:variant>
        <vt:i4>71</vt:i4>
      </vt:variant>
      <vt:variant>
        <vt:i4>0</vt:i4>
      </vt:variant>
      <vt:variant>
        <vt:i4>5</vt:i4>
      </vt:variant>
      <vt:variant>
        <vt:lpwstr/>
      </vt:variant>
      <vt:variant>
        <vt:lpwstr>_Toc109747304</vt:lpwstr>
      </vt:variant>
      <vt:variant>
        <vt:i4>1507391</vt:i4>
      </vt:variant>
      <vt:variant>
        <vt:i4>68</vt:i4>
      </vt:variant>
      <vt:variant>
        <vt:i4>0</vt:i4>
      </vt:variant>
      <vt:variant>
        <vt:i4>5</vt:i4>
      </vt:variant>
      <vt:variant>
        <vt:lpwstr/>
      </vt:variant>
      <vt:variant>
        <vt:lpwstr>_Toc109747301</vt:lpwstr>
      </vt:variant>
      <vt:variant>
        <vt:i4>1507391</vt:i4>
      </vt:variant>
      <vt:variant>
        <vt:i4>65</vt:i4>
      </vt:variant>
      <vt:variant>
        <vt:i4>0</vt:i4>
      </vt:variant>
      <vt:variant>
        <vt:i4>5</vt:i4>
      </vt:variant>
      <vt:variant>
        <vt:lpwstr/>
      </vt:variant>
      <vt:variant>
        <vt:lpwstr>_Toc109747301</vt:lpwstr>
      </vt:variant>
      <vt:variant>
        <vt:i4>1507391</vt:i4>
      </vt:variant>
      <vt:variant>
        <vt:i4>62</vt:i4>
      </vt:variant>
      <vt:variant>
        <vt:i4>0</vt:i4>
      </vt:variant>
      <vt:variant>
        <vt:i4>5</vt:i4>
      </vt:variant>
      <vt:variant>
        <vt:lpwstr/>
      </vt:variant>
      <vt:variant>
        <vt:lpwstr>_Toc109747304</vt:lpwstr>
      </vt:variant>
      <vt:variant>
        <vt:i4>1507391</vt:i4>
      </vt:variant>
      <vt:variant>
        <vt:i4>59</vt:i4>
      </vt:variant>
      <vt:variant>
        <vt:i4>0</vt:i4>
      </vt:variant>
      <vt:variant>
        <vt:i4>5</vt:i4>
      </vt:variant>
      <vt:variant>
        <vt:lpwstr/>
      </vt:variant>
      <vt:variant>
        <vt:lpwstr>_Toc109747301</vt:lpwstr>
      </vt:variant>
      <vt:variant>
        <vt:i4>1507391</vt:i4>
      </vt:variant>
      <vt:variant>
        <vt:i4>56</vt:i4>
      </vt:variant>
      <vt:variant>
        <vt:i4>0</vt:i4>
      </vt:variant>
      <vt:variant>
        <vt:i4>5</vt:i4>
      </vt:variant>
      <vt:variant>
        <vt:lpwstr/>
      </vt:variant>
      <vt:variant>
        <vt:lpwstr>_Toc109747301</vt:lpwstr>
      </vt:variant>
      <vt:variant>
        <vt:i4>1507391</vt:i4>
      </vt:variant>
      <vt:variant>
        <vt:i4>53</vt:i4>
      </vt:variant>
      <vt:variant>
        <vt:i4>0</vt:i4>
      </vt:variant>
      <vt:variant>
        <vt:i4>5</vt:i4>
      </vt:variant>
      <vt:variant>
        <vt:lpwstr/>
      </vt:variant>
      <vt:variant>
        <vt:lpwstr>_Toc109747301</vt:lpwstr>
      </vt:variant>
      <vt:variant>
        <vt:i4>1507391</vt:i4>
      </vt:variant>
      <vt:variant>
        <vt:i4>50</vt:i4>
      </vt:variant>
      <vt:variant>
        <vt:i4>0</vt:i4>
      </vt:variant>
      <vt:variant>
        <vt:i4>5</vt:i4>
      </vt:variant>
      <vt:variant>
        <vt:lpwstr/>
      </vt:variant>
      <vt:variant>
        <vt:lpwstr>_Toc109747304</vt:lpwstr>
      </vt:variant>
      <vt:variant>
        <vt:i4>1507391</vt:i4>
      </vt:variant>
      <vt:variant>
        <vt:i4>47</vt:i4>
      </vt:variant>
      <vt:variant>
        <vt:i4>0</vt:i4>
      </vt:variant>
      <vt:variant>
        <vt:i4>5</vt:i4>
      </vt:variant>
      <vt:variant>
        <vt:lpwstr/>
      </vt:variant>
      <vt:variant>
        <vt:lpwstr>_Toc109747301</vt:lpwstr>
      </vt:variant>
      <vt:variant>
        <vt:i4>1507391</vt:i4>
      </vt:variant>
      <vt:variant>
        <vt:i4>44</vt:i4>
      </vt:variant>
      <vt:variant>
        <vt:i4>0</vt:i4>
      </vt:variant>
      <vt:variant>
        <vt:i4>5</vt:i4>
      </vt:variant>
      <vt:variant>
        <vt:lpwstr/>
      </vt:variant>
      <vt:variant>
        <vt:lpwstr>_Toc109747301</vt:lpwstr>
      </vt:variant>
      <vt:variant>
        <vt:i4>1507391</vt:i4>
      </vt:variant>
      <vt:variant>
        <vt:i4>41</vt:i4>
      </vt:variant>
      <vt:variant>
        <vt:i4>0</vt:i4>
      </vt:variant>
      <vt:variant>
        <vt:i4>5</vt:i4>
      </vt:variant>
      <vt:variant>
        <vt:lpwstr/>
      </vt:variant>
      <vt:variant>
        <vt:lpwstr>_Toc109747304</vt:lpwstr>
      </vt:variant>
      <vt:variant>
        <vt:i4>1507391</vt:i4>
      </vt:variant>
      <vt:variant>
        <vt:i4>38</vt:i4>
      </vt:variant>
      <vt:variant>
        <vt:i4>0</vt:i4>
      </vt:variant>
      <vt:variant>
        <vt:i4>5</vt:i4>
      </vt:variant>
      <vt:variant>
        <vt:lpwstr/>
      </vt:variant>
      <vt:variant>
        <vt:lpwstr>_Toc109747301</vt:lpwstr>
      </vt:variant>
      <vt:variant>
        <vt:i4>1507391</vt:i4>
      </vt:variant>
      <vt:variant>
        <vt:i4>35</vt:i4>
      </vt:variant>
      <vt:variant>
        <vt:i4>0</vt:i4>
      </vt:variant>
      <vt:variant>
        <vt:i4>5</vt:i4>
      </vt:variant>
      <vt:variant>
        <vt:lpwstr/>
      </vt:variant>
      <vt:variant>
        <vt:lpwstr>_Toc109747301</vt:lpwstr>
      </vt:variant>
      <vt:variant>
        <vt:i4>1507391</vt:i4>
      </vt:variant>
      <vt:variant>
        <vt:i4>32</vt:i4>
      </vt:variant>
      <vt:variant>
        <vt:i4>0</vt:i4>
      </vt:variant>
      <vt:variant>
        <vt:i4>5</vt:i4>
      </vt:variant>
      <vt:variant>
        <vt:lpwstr/>
      </vt:variant>
      <vt:variant>
        <vt:lpwstr>_Toc109747301</vt:lpwstr>
      </vt:variant>
      <vt:variant>
        <vt:i4>1507391</vt:i4>
      </vt:variant>
      <vt:variant>
        <vt:i4>29</vt:i4>
      </vt:variant>
      <vt:variant>
        <vt:i4>0</vt:i4>
      </vt:variant>
      <vt:variant>
        <vt:i4>5</vt:i4>
      </vt:variant>
      <vt:variant>
        <vt:lpwstr/>
      </vt:variant>
      <vt:variant>
        <vt:lpwstr>_Toc109747303</vt:lpwstr>
      </vt:variant>
      <vt:variant>
        <vt:i4>1507391</vt:i4>
      </vt:variant>
      <vt:variant>
        <vt:i4>26</vt:i4>
      </vt:variant>
      <vt:variant>
        <vt:i4>0</vt:i4>
      </vt:variant>
      <vt:variant>
        <vt:i4>5</vt:i4>
      </vt:variant>
      <vt:variant>
        <vt:lpwstr/>
      </vt:variant>
      <vt:variant>
        <vt:lpwstr>_Toc109747302</vt:lpwstr>
      </vt:variant>
      <vt:variant>
        <vt:i4>1966142</vt:i4>
      </vt:variant>
      <vt:variant>
        <vt:i4>23</vt:i4>
      </vt:variant>
      <vt:variant>
        <vt:i4>0</vt:i4>
      </vt:variant>
      <vt:variant>
        <vt:i4>5</vt:i4>
      </vt:variant>
      <vt:variant>
        <vt:lpwstr/>
      </vt:variant>
      <vt:variant>
        <vt:lpwstr>_Toc109747298</vt:lpwstr>
      </vt:variant>
      <vt:variant>
        <vt:i4>1507391</vt:i4>
      </vt:variant>
      <vt:variant>
        <vt:i4>20</vt:i4>
      </vt:variant>
      <vt:variant>
        <vt:i4>0</vt:i4>
      </vt:variant>
      <vt:variant>
        <vt:i4>5</vt:i4>
      </vt:variant>
      <vt:variant>
        <vt:lpwstr/>
      </vt:variant>
      <vt:variant>
        <vt:lpwstr>_Toc109747301</vt:lpwstr>
      </vt:variant>
      <vt:variant>
        <vt:i4>1507391</vt:i4>
      </vt:variant>
      <vt:variant>
        <vt:i4>17</vt:i4>
      </vt:variant>
      <vt:variant>
        <vt:i4>0</vt:i4>
      </vt:variant>
      <vt:variant>
        <vt:i4>5</vt:i4>
      </vt:variant>
      <vt:variant>
        <vt:lpwstr/>
      </vt:variant>
      <vt:variant>
        <vt:lpwstr>_Toc109747300</vt:lpwstr>
      </vt:variant>
      <vt:variant>
        <vt:i4>1966142</vt:i4>
      </vt:variant>
      <vt:variant>
        <vt:i4>14</vt:i4>
      </vt:variant>
      <vt:variant>
        <vt:i4>0</vt:i4>
      </vt:variant>
      <vt:variant>
        <vt:i4>5</vt:i4>
      </vt:variant>
      <vt:variant>
        <vt:lpwstr/>
      </vt:variant>
      <vt:variant>
        <vt:lpwstr>_Toc109747299</vt:lpwstr>
      </vt:variant>
      <vt:variant>
        <vt:i4>1966142</vt:i4>
      </vt:variant>
      <vt:variant>
        <vt:i4>11</vt:i4>
      </vt:variant>
      <vt:variant>
        <vt:i4>0</vt:i4>
      </vt:variant>
      <vt:variant>
        <vt:i4>5</vt:i4>
      </vt:variant>
      <vt:variant>
        <vt:lpwstr/>
      </vt:variant>
      <vt:variant>
        <vt:lpwstr>_Toc109747297</vt:lpwstr>
      </vt:variant>
      <vt:variant>
        <vt:i4>1966142</vt:i4>
      </vt:variant>
      <vt:variant>
        <vt:i4>8</vt:i4>
      </vt:variant>
      <vt:variant>
        <vt:i4>0</vt:i4>
      </vt:variant>
      <vt:variant>
        <vt:i4>5</vt:i4>
      </vt:variant>
      <vt:variant>
        <vt:lpwstr/>
      </vt:variant>
      <vt:variant>
        <vt:lpwstr>_Toc109747297</vt:lpwstr>
      </vt:variant>
      <vt:variant>
        <vt:i4>1966142</vt:i4>
      </vt:variant>
      <vt:variant>
        <vt:i4>5</vt:i4>
      </vt:variant>
      <vt:variant>
        <vt:i4>0</vt:i4>
      </vt:variant>
      <vt:variant>
        <vt:i4>5</vt:i4>
      </vt:variant>
      <vt:variant>
        <vt:lpwstr/>
      </vt:variant>
      <vt:variant>
        <vt:lpwstr>_Toc109747296</vt:lpwstr>
      </vt:variant>
      <vt:variant>
        <vt:i4>1966142</vt:i4>
      </vt:variant>
      <vt:variant>
        <vt:i4>2</vt:i4>
      </vt:variant>
      <vt:variant>
        <vt:i4>0</vt:i4>
      </vt:variant>
      <vt:variant>
        <vt:i4>5</vt:i4>
      </vt:variant>
      <vt:variant>
        <vt:lpwstr/>
      </vt:variant>
      <vt:variant>
        <vt:lpwstr>_Toc109747295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UNIJUÍ</dc:title>
  <dc:creator>UNIJUÍ</dc:creator>
  <cp:lastModifiedBy>LauroPasche</cp:lastModifiedBy>
  <cp:revision>2</cp:revision>
  <cp:lastPrinted>2009-12-14T17:07:00Z</cp:lastPrinted>
  <dcterms:created xsi:type="dcterms:W3CDTF">2012-09-15T19:04:00Z</dcterms:created>
  <dcterms:modified xsi:type="dcterms:W3CDTF">2012-09-15T19:04:00Z</dcterms:modified>
</cp:coreProperties>
</file>